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F6" w:rsidRPr="00F7558F" w:rsidRDefault="00F7558F" w:rsidP="003B6B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BF6" w:rsidRPr="00F7558F">
        <w:rPr>
          <w:sz w:val="28"/>
          <w:szCs w:val="28"/>
        </w:rPr>
        <w:t>АДМИНИСТРАЦИЯ СЕЛЬСКОГО ПОСЕЛЕНИЯ «СЕЛО МАНИЛЫ»</w:t>
      </w:r>
    </w:p>
    <w:p w:rsidR="003B6BF6" w:rsidRPr="00F7558F" w:rsidRDefault="003B6BF6" w:rsidP="003B6BF6">
      <w:pPr>
        <w:pStyle w:val="a3"/>
        <w:jc w:val="center"/>
        <w:rPr>
          <w:sz w:val="28"/>
          <w:szCs w:val="28"/>
        </w:rPr>
      </w:pPr>
      <w:r w:rsidRPr="00F7558F">
        <w:rPr>
          <w:sz w:val="28"/>
          <w:szCs w:val="28"/>
        </w:rPr>
        <w:t>ПЕНЖИНСКОГО МУНИЦИПАЛЬНОГО  РАЙОНА</w:t>
      </w:r>
    </w:p>
    <w:p w:rsidR="003B6BF6" w:rsidRPr="00F7558F" w:rsidRDefault="003B6BF6" w:rsidP="00F846E2">
      <w:pPr>
        <w:pStyle w:val="a3"/>
        <w:rPr>
          <w:sz w:val="28"/>
          <w:szCs w:val="28"/>
        </w:rPr>
      </w:pPr>
      <w:r w:rsidRPr="00F7558F">
        <w:rPr>
          <w:sz w:val="28"/>
          <w:szCs w:val="28"/>
        </w:rPr>
        <w:t xml:space="preserve">                                            КАМЧАТСКИЙ КРАЙ</w:t>
      </w:r>
    </w:p>
    <w:p w:rsidR="003B6BF6" w:rsidRPr="00F7558F" w:rsidRDefault="003B6BF6" w:rsidP="00F846E2">
      <w:pPr>
        <w:spacing w:after="0"/>
        <w:rPr>
          <w:sz w:val="28"/>
          <w:szCs w:val="28"/>
        </w:rPr>
      </w:pPr>
      <w:r w:rsidRPr="00F7558F">
        <w:rPr>
          <w:sz w:val="28"/>
          <w:szCs w:val="28"/>
        </w:rPr>
        <w:t>_______________________________________________________________</w:t>
      </w:r>
    </w:p>
    <w:p w:rsidR="00F7558F" w:rsidRDefault="00F7558F" w:rsidP="00F755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558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B6BF6" w:rsidRPr="002E1D2D">
        <w:rPr>
          <w:rFonts w:ascii="Times New Roman" w:hAnsi="Times New Roman" w:cs="Times New Roman"/>
          <w:sz w:val="20"/>
          <w:szCs w:val="20"/>
        </w:rPr>
        <w:t>688863</w:t>
      </w:r>
      <w:r>
        <w:rPr>
          <w:rFonts w:ascii="Times New Roman" w:hAnsi="Times New Roman" w:cs="Times New Roman"/>
          <w:sz w:val="20"/>
          <w:szCs w:val="20"/>
        </w:rPr>
        <w:t xml:space="preserve"> Камчатский край,</w:t>
      </w:r>
      <w:r w:rsidRPr="00F755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1D2D">
        <w:rPr>
          <w:rFonts w:ascii="Times New Roman" w:hAnsi="Times New Roman" w:cs="Times New Roman"/>
          <w:sz w:val="20"/>
          <w:szCs w:val="20"/>
        </w:rPr>
        <w:t>Пенжинский</w:t>
      </w:r>
      <w:proofErr w:type="spellEnd"/>
      <w:r w:rsidRPr="002E1D2D">
        <w:rPr>
          <w:rFonts w:ascii="Times New Roman" w:hAnsi="Times New Roman" w:cs="Times New Roman"/>
          <w:sz w:val="20"/>
          <w:szCs w:val="20"/>
        </w:rPr>
        <w:t xml:space="preserve"> район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3B6BF6" w:rsidRPr="002E1D2D">
        <w:rPr>
          <w:rFonts w:ascii="Times New Roman" w:hAnsi="Times New Roman" w:cs="Times New Roman"/>
          <w:sz w:val="20"/>
          <w:szCs w:val="20"/>
        </w:rPr>
        <w:t xml:space="preserve"> с. Манилы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B6BF6" w:rsidRPr="002E1D2D">
        <w:rPr>
          <w:rFonts w:ascii="Times New Roman" w:hAnsi="Times New Roman" w:cs="Times New Roman"/>
          <w:sz w:val="20"/>
          <w:szCs w:val="20"/>
        </w:rPr>
        <w:t>ул</w:t>
      </w:r>
      <w:r>
        <w:rPr>
          <w:rFonts w:ascii="Times New Roman" w:hAnsi="Times New Roman" w:cs="Times New Roman"/>
          <w:sz w:val="20"/>
          <w:szCs w:val="20"/>
        </w:rPr>
        <w:t>.</w:t>
      </w:r>
      <w:r w:rsidR="003B6BF6" w:rsidRPr="002E1D2D">
        <w:rPr>
          <w:rFonts w:ascii="Times New Roman" w:hAnsi="Times New Roman" w:cs="Times New Roman"/>
          <w:sz w:val="20"/>
          <w:szCs w:val="20"/>
        </w:rPr>
        <w:t xml:space="preserve"> 50 лет образования СССР д</w:t>
      </w:r>
      <w:r>
        <w:rPr>
          <w:rFonts w:ascii="Times New Roman" w:hAnsi="Times New Roman" w:cs="Times New Roman"/>
          <w:sz w:val="20"/>
          <w:szCs w:val="20"/>
        </w:rPr>
        <w:t>.</w:t>
      </w:r>
      <w:r w:rsidR="003B6BF6" w:rsidRPr="002E1D2D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F846E2" w:rsidRPr="00161A21" w:rsidRDefault="00F7558F" w:rsidP="00161A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558F">
        <w:rPr>
          <w:rFonts w:ascii="Times New Roman" w:hAnsi="Times New Roman" w:cs="Times New Roman"/>
          <w:sz w:val="20"/>
          <w:szCs w:val="20"/>
        </w:rPr>
        <w:t xml:space="preserve">  </w:t>
      </w:r>
      <w:r w:rsidRPr="00161A2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7558F">
        <w:rPr>
          <w:rFonts w:ascii="Times New Roman" w:hAnsi="Times New Roman" w:cs="Times New Roman"/>
          <w:sz w:val="20"/>
          <w:szCs w:val="20"/>
        </w:rPr>
        <w:t xml:space="preserve"> </w:t>
      </w:r>
      <w:r w:rsidRPr="002E1D2D">
        <w:rPr>
          <w:rFonts w:ascii="Times New Roman" w:hAnsi="Times New Roman" w:cs="Times New Roman"/>
          <w:sz w:val="20"/>
          <w:szCs w:val="20"/>
        </w:rPr>
        <w:t>Тел</w:t>
      </w:r>
      <w:r w:rsidRPr="00161A21">
        <w:rPr>
          <w:rFonts w:ascii="Times New Roman" w:hAnsi="Times New Roman" w:cs="Times New Roman"/>
          <w:sz w:val="20"/>
          <w:szCs w:val="20"/>
        </w:rPr>
        <w:t xml:space="preserve"> 8(415-46) -67-0-66, </w:t>
      </w:r>
      <w:r>
        <w:rPr>
          <w:rFonts w:ascii="Times New Roman" w:hAnsi="Times New Roman" w:cs="Times New Roman"/>
          <w:sz w:val="20"/>
          <w:szCs w:val="20"/>
        </w:rPr>
        <w:t>Тел</w:t>
      </w:r>
      <w:r w:rsidRPr="00161A21">
        <w:rPr>
          <w:rFonts w:ascii="Times New Roman" w:hAnsi="Times New Roman" w:cs="Times New Roman"/>
          <w:sz w:val="20"/>
          <w:szCs w:val="20"/>
        </w:rPr>
        <w:t>\</w:t>
      </w:r>
      <w:r w:rsidRPr="002E1D2D">
        <w:rPr>
          <w:rFonts w:ascii="Times New Roman" w:hAnsi="Times New Roman" w:cs="Times New Roman"/>
          <w:sz w:val="20"/>
          <w:szCs w:val="20"/>
        </w:rPr>
        <w:t>факс</w:t>
      </w:r>
      <w:r w:rsidRPr="00161A21">
        <w:rPr>
          <w:rFonts w:ascii="Times New Roman" w:hAnsi="Times New Roman" w:cs="Times New Roman"/>
          <w:sz w:val="20"/>
          <w:szCs w:val="20"/>
        </w:rPr>
        <w:t xml:space="preserve"> (8-415-46)-67-1-33.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61A2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61A21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161A21" w:rsidRPr="008359F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manili</w:t>
        </w:r>
        <w:r w:rsidR="00161A21" w:rsidRPr="00161A21">
          <w:rPr>
            <w:rStyle w:val="a5"/>
            <w:rFonts w:ascii="Times New Roman" w:hAnsi="Times New Roman" w:cs="Times New Roman"/>
            <w:sz w:val="20"/>
            <w:szCs w:val="20"/>
          </w:rPr>
          <w:t>_</w:t>
        </w:r>
        <w:r w:rsidR="00161A21" w:rsidRPr="008359F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koryak</w:t>
        </w:r>
        <w:r w:rsidR="00161A21" w:rsidRPr="00161A21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161A21" w:rsidRPr="008359F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161A21" w:rsidRPr="00161A21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161A21" w:rsidRPr="008359F2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161A21" w:rsidRPr="00161A21" w:rsidRDefault="00161A21" w:rsidP="00161A2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6BF6" w:rsidRPr="002E1D2D" w:rsidRDefault="003B6BF6" w:rsidP="003B6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6BF6" w:rsidRPr="00161A21" w:rsidRDefault="00534385" w:rsidP="003B6BF6">
      <w:pPr>
        <w:pStyle w:val="1"/>
        <w:keepLines/>
        <w:ind w:right="431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01.09</w:t>
      </w:r>
      <w:r w:rsidR="000F0943">
        <w:rPr>
          <w:rFonts w:ascii="Times New Roman" w:hAnsi="Times New Roman" w:cs="Times New Roman"/>
          <w:b w:val="0"/>
          <w:sz w:val="28"/>
          <w:szCs w:val="28"/>
        </w:rPr>
        <w:t>.2015</w:t>
      </w:r>
      <w:r w:rsidR="00161A21" w:rsidRPr="00161A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6BF6" w:rsidRPr="00161A21">
        <w:rPr>
          <w:rFonts w:ascii="Times New Roman" w:hAnsi="Times New Roman" w:cs="Times New Roman"/>
          <w:b w:val="0"/>
          <w:sz w:val="28"/>
          <w:szCs w:val="28"/>
        </w:rPr>
        <w:t>г.</w:t>
      </w:r>
      <w:r w:rsidR="003B6BF6" w:rsidRPr="00161A21">
        <w:rPr>
          <w:rFonts w:ascii="Times New Roman" w:hAnsi="Times New Roman" w:cs="Times New Roman"/>
          <w:b w:val="0"/>
          <w:sz w:val="28"/>
          <w:szCs w:val="28"/>
        </w:rPr>
        <w:tab/>
      </w:r>
      <w:r w:rsidR="003B6BF6" w:rsidRPr="00161A21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161A21" w:rsidRPr="00161A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C7C">
        <w:rPr>
          <w:rFonts w:ascii="Times New Roman" w:hAnsi="Times New Roman" w:cs="Times New Roman"/>
          <w:b w:val="0"/>
          <w:sz w:val="28"/>
          <w:szCs w:val="28"/>
        </w:rPr>
        <w:t>29</w:t>
      </w:r>
      <w:r w:rsidR="003B6BF6" w:rsidRPr="00161A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6BF6" w:rsidRPr="002E1D2D" w:rsidRDefault="00161A21" w:rsidP="003B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</w:t>
      </w:r>
      <w:r w:rsidR="003B6BF6" w:rsidRPr="002E1D2D">
        <w:rPr>
          <w:rFonts w:ascii="Times New Roman" w:hAnsi="Times New Roman" w:cs="Times New Roman"/>
          <w:sz w:val="28"/>
          <w:szCs w:val="28"/>
        </w:rPr>
        <w:t xml:space="preserve"> и программы 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>Проведения проверки готовности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>социальных объектов и электро</w:t>
      </w:r>
      <w:proofErr w:type="gramStart"/>
      <w:r w:rsidRPr="002E1D2D">
        <w:rPr>
          <w:rFonts w:ascii="Times New Roman" w:hAnsi="Times New Roman" w:cs="Times New Roman"/>
          <w:sz w:val="28"/>
          <w:szCs w:val="28"/>
        </w:rPr>
        <w:t>-,</w:t>
      </w:r>
      <w:proofErr w:type="gramEnd"/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>теплоснабжающих организаций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>в сельском поселении «село Манилы»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 к отопительному периоду </w:t>
      </w:r>
    </w:p>
    <w:p w:rsidR="003B6BF6" w:rsidRPr="002E1D2D" w:rsidRDefault="000F0943" w:rsidP="003B6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2015-2016</w:t>
      </w:r>
      <w:r w:rsidR="003B6BF6" w:rsidRPr="002E1D2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B6BF6" w:rsidRPr="00E260A2" w:rsidRDefault="003B6BF6" w:rsidP="003B6BF6">
      <w:pPr>
        <w:rPr>
          <w:sz w:val="28"/>
          <w:szCs w:val="28"/>
        </w:rPr>
      </w:pPr>
    </w:p>
    <w:p w:rsidR="003B6BF6" w:rsidRPr="002E1D2D" w:rsidRDefault="003B6BF6" w:rsidP="003B6BF6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E1D2D">
        <w:rPr>
          <w:rFonts w:ascii="Times New Roman" w:hAnsi="Times New Roman" w:cs="Times New Roman"/>
          <w:sz w:val="28"/>
          <w:szCs w:val="28"/>
        </w:rPr>
        <w:t>В связи с вступлением в силу Приказа Министерства энергетики Российской Федерации от 12.03.2013 г. № 103 "Об утверждении правил оценки готовности к отопительному периоду", Распоряжения Правительства Камчатского края от 25.03.2013 г. № 104-РП и для организации проведения проверок готовности и получению паспортов готовности муниципальных образований, бюджетных потребителей тепловой энергии и теплоснабжающих организаций</w:t>
      </w:r>
      <w:proofErr w:type="gramStart"/>
      <w:r w:rsidRPr="002E1D2D">
        <w:rPr>
          <w:rFonts w:ascii="Times New Roman" w:hAnsi="Times New Roman" w:cs="Times New Roman"/>
          <w:sz w:val="28"/>
          <w:szCs w:val="28"/>
        </w:rPr>
        <w:t xml:space="preserve"> </w:t>
      </w:r>
      <w:r w:rsidR="00161A2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B6BF6" w:rsidRPr="002E1D2D" w:rsidRDefault="003B6BF6" w:rsidP="003B6BF6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 </w:t>
      </w:r>
      <w:r w:rsidRPr="002E1D2D">
        <w:rPr>
          <w:rFonts w:ascii="Times New Roman" w:hAnsi="Times New Roman" w:cs="Times New Roman"/>
          <w:b/>
          <w:sz w:val="28"/>
          <w:szCs w:val="28"/>
        </w:rPr>
        <w:t xml:space="preserve"> ПОСТАНОВЛЯЮ</w:t>
      </w:r>
      <w:r w:rsidRPr="002E1D2D">
        <w:rPr>
          <w:rFonts w:ascii="Times New Roman" w:hAnsi="Times New Roman" w:cs="Times New Roman"/>
          <w:sz w:val="28"/>
          <w:szCs w:val="28"/>
        </w:rPr>
        <w:t>:</w:t>
      </w:r>
    </w:p>
    <w:p w:rsidR="003B6BF6" w:rsidRPr="002E1D2D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          1. Создать в сельском поселении «село Манилы» комиссию по проверке готовности социальных бюджетных учреждений и электро-, теплоснабжающих организаций к отопительному периоду и получению паспортов готовности (приложение 1).</w:t>
      </w:r>
    </w:p>
    <w:p w:rsidR="003B6BF6" w:rsidRPr="002E1D2D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161A21">
        <w:rPr>
          <w:rFonts w:ascii="Times New Roman" w:hAnsi="Times New Roman" w:cs="Times New Roman"/>
          <w:sz w:val="28"/>
          <w:szCs w:val="28"/>
        </w:rPr>
        <w:t xml:space="preserve"> </w:t>
      </w:r>
      <w:r w:rsidRPr="002E1D2D">
        <w:rPr>
          <w:rFonts w:ascii="Times New Roman" w:hAnsi="Times New Roman" w:cs="Times New Roman"/>
          <w:sz w:val="28"/>
          <w:szCs w:val="28"/>
        </w:rPr>
        <w:t>Организовать работу комиссии по оформлению паспортов готовности жилых домов с предоставлением информации в администрацию района д</w:t>
      </w:r>
      <w:r>
        <w:rPr>
          <w:rFonts w:ascii="Times New Roman" w:hAnsi="Times New Roman" w:cs="Times New Roman"/>
          <w:sz w:val="28"/>
          <w:szCs w:val="28"/>
        </w:rPr>
        <w:t xml:space="preserve">о 24 числа </w:t>
      </w:r>
      <w:r w:rsidR="000F0943">
        <w:rPr>
          <w:rFonts w:ascii="Times New Roman" w:hAnsi="Times New Roman" w:cs="Times New Roman"/>
          <w:sz w:val="28"/>
          <w:szCs w:val="28"/>
        </w:rPr>
        <w:t>сентября месяца 2015</w:t>
      </w:r>
      <w:r w:rsidRPr="002E1D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1A21">
        <w:rPr>
          <w:rFonts w:ascii="Times New Roman" w:hAnsi="Times New Roman" w:cs="Times New Roman"/>
          <w:sz w:val="28"/>
          <w:szCs w:val="28"/>
        </w:rPr>
        <w:t xml:space="preserve"> 3</w:t>
      </w:r>
      <w:r w:rsidRPr="002E1D2D">
        <w:rPr>
          <w:rFonts w:ascii="Times New Roman" w:hAnsi="Times New Roman" w:cs="Times New Roman"/>
          <w:sz w:val="28"/>
          <w:szCs w:val="28"/>
        </w:rPr>
        <w:t>. Утвердить график проведения проверки готовности социальных бюджетных учреждений к отопительному периоду (приложение 2), теплоснабжающих организаций (приложение 3).</w:t>
      </w:r>
    </w:p>
    <w:p w:rsidR="002F78DA" w:rsidRPr="000A34CE" w:rsidRDefault="00161A21" w:rsidP="000A34CE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</w:t>
      </w:r>
      <w:r w:rsidR="004E02AA">
        <w:rPr>
          <w:rFonts w:ascii="Times New Roman" w:hAnsi="Times New Roman" w:cs="Times New Roman"/>
          <w:sz w:val="28"/>
          <w:szCs w:val="28"/>
        </w:rPr>
        <w:t>.Утвердить п</w:t>
      </w:r>
      <w:r w:rsidR="002F78DA">
        <w:rPr>
          <w:rFonts w:ascii="Times New Roman" w:hAnsi="Times New Roman" w:cs="Times New Roman"/>
          <w:sz w:val="28"/>
          <w:szCs w:val="28"/>
        </w:rPr>
        <w:t>рограмму проведения</w:t>
      </w:r>
      <w:r w:rsidR="004E02AA" w:rsidRPr="004E02AA">
        <w:t xml:space="preserve"> </w:t>
      </w:r>
      <w:r w:rsidR="004E02AA" w:rsidRPr="00547FD5">
        <w:rPr>
          <w:rFonts w:ascii="Times New Roman" w:hAnsi="Times New Roman" w:cs="Times New Roman"/>
          <w:sz w:val="28"/>
          <w:szCs w:val="28"/>
        </w:rPr>
        <w:t>проверки готовности к отопительному</w:t>
      </w:r>
      <w:r w:rsidR="004E02AA">
        <w:t xml:space="preserve"> </w:t>
      </w:r>
      <w:r w:rsidR="000F0943">
        <w:rPr>
          <w:rFonts w:ascii="Times New Roman" w:hAnsi="Times New Roman" w:cs="Times New Roman"/>
          <w:sz w:val="28"/>
          <w:szCs w:val="28"/>
        </w:rPr>
        <w:t>периоду 2015-2016</w:t>
      </w:r>
      <w:r w:rsidR="004E02AA" w:rsidRPr="00547FD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47FD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0A34CE">
        <w:rPr>
          <w:rFonts w:ascii="Times New Roman" w:hAnsi="Times New Roman" w:cs="Times New Roman"/>
          <w:sz w:val="28"/>
          <w:szCs w:val="28"/>
        </w:rPr>
        <w:t xml:space="preserve"> 4</w:t>
      </w:r>
      <w:r w:rsidR="00547FD5">
        <w:rPr>
          <w:rFonts w:ascii="Times New Roman" w:hAnsi="Times New Roman" w:cs="Times New Roman"/>
          <w:sz w:val="28"/>
          <w:szCs w:val="28"/>
        </w:rPr>
        <w:t>)</w:t>
      </w:r>
    </w:p>
    <w:p w:rsidR="003B6BF6" w:rsidRDefault="00161A21" w:rsidP="003B6BF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3B6BF6" w:rsidRPr="002E1D2D">
        <w:rPr>
          <w:rFonts w:ascii="Times New Roman" w:hAnsi="Times New Roman" w:cs="Times New Roman"/>
          <w:sz w:val="28"/>
          <w:szCs w:val="28"/>
        </w:rPr>
        <w:t>. Комиссии провести проверку готовности социальных бюджетных учреждений и электро-, теплоснабжающих организ</w:t>
      </w:r>
      <w:r w:rsidR="000F0943">
        <w:rPr>
          <w:rFonts w:ascii="Times New Roman" w:hAnsi="Times New Roman" w:cs="Times New Roman"/>
          <w:sz w:val="28"/>
          <w:szCs w:val="28"/>
        </w:rPr>
        <w:t xml:space="preserve">аций к отопительному сезону 2015 </w:t>
      </w:r>
      <w:r w:rsidR="003B6BF6">
        <w:rPr>
          <w:rFonts w:ascii="Times New Roman" w:hAnsi="Times New Roman" w:cs="Times New Roman"/>
          <w:sz w:val="28"/>
          <w:szCs w:val="28"/>
        </w:rPr>
        <w:t>-</w:t>
      </w:r>
      <w:r w:rsidR="000F0943">
        <w:rPr>
          <w:rFonts w:ascii="Times New Roman" w:hAnsi="Times New Roman" w:cs="Times New Roman"/>
          <w:sz w:val="28"/>
          <w:szCs w:val="28"/>
        </w:rPr>
        <w:t xml:space="preserve"> 2016</w:t>
      </w:r>
      <w:r w:rsidR="00415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51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56516">
        <w:rPr>
          <w:rFonts w:ascii="Times New Roman" w:hAnsi="Times New Roman" w:cs="Times New Roman"/>
          <w:sz w:val="28"/>
          <w:szCs w:val="28"/>
        </w:rPr>
        <w:t>. в период с 01</w:t>
      </w:r>
      <w:r w:rsidR="00534385">
        <w:rPr>
          <w:rFonts w:ascii="Times New Roman" w:hAnsi="Times New Roman" w:cs="Times New Roman"/>
          <w:sz w:val="28"/>
          <w:szCs w:val="28"/>
        </w:rPr>
        <w:t xml:space="preserve"> по 1</w:t>
      </w:r>
      <w:r w:rsidR="00415498">
        <w:rPr>
          <w:rFonts w:ascii="Times New Roman" w:hAnsi="Times New Roman" w:cs="Times New Roman"/>
          <w:sz w:val="28"/>
          <w:szCs w:val="28"/>
        </w:rPr>
        <w:t>0</w:t>
      </w:r>
      <w:r w:rsidR="00C4408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619D9">
        <w:rPr>
          <w:rFonts w:ascii="Times New Roman" w:hAnsi="Times New Roman" w:cs="Times New Roman"/>
          <w:sz w:val="28"/>
          <w:szCs w:val="28"/>
        </w:rPr>
        <w:t xml:space="preserve"> 2015 г.</w:t>
      </w:r>
      <w:r w:rsidR="003B6BF6" w:rsidRPr="002E1D2D">
        <w:rPr>
          <w:rFonts w:ascii="Times New Roman" w:hAnsi="Times New Roman" w:cs="Times New Roman"/>
          <w:sz w:val="28"/>
          <w:szCs w:val="28"/>
        </w:rPr>
        <w:t>, согласно утверждённому графику. Результаты проверки оформить актом (приложение 1) к Правилам оценки готовности к отопительному периоду. На основании Акта проверки выдать паспорт готовности к отопительному периоду (приложение 2) к Правилам оценки готовности к отопительному периоду.</w:t>
      </w:r>
    </w:p>
    <w:p w:rsidR="003B6BF6" w:rsidRPr="002E1D2D" w:rsidRDefault="002F78DA" w:rsidP="003B6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B6BF6" w:rsidRPr="002E1D2D" w:rsidRDefault="008777D4" w:rsidP="00E77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B6BF6" w:rsidRPr="002E1D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6BF6" w:rsidRPr="002E1D2D" w:rsidRDefault="003B6BF6" w:rsidP="00E77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D2D">
        <w:rPr>
          <w:rFonts w:ascii="Times New Roman" w:hAnsi="Times New Roman" w:cs="Times New Roman"/>
          <w:sz w:val="28"/>
          <w:szCs w:val="28"/>
        </w:rPr>
        <w:t xml:space="preserve">«село Манилы»                                                                    </w:t>
      </w:r>
      <w:r w:rsidR="008777D4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="008777D4">
        <w:rPr>
          <w:rFonts w:ascii="Times New Roman" w:hAnsi="Times New Roman" w:cs="Times New Roman"/>
          <w:sz w:val="28"/>
          <w:szCs w:val="28"/>
        </w:rPr>
        <w:t>Килик</w:t>
      </w:r>
      <w:proofErr w:type="spellEnd"/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FD5" w:rsidRDefault="00547FD5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4CE" w:rsidRDefault="000A34CE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4CE" w:rsidRDefault="000A34CE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4CE" w:rsidRDefault="000A34CE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4CE" w:rsidRDefault="000A34CE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Pr="002E1D2D" w:rsidRDefault="003B6BF6" w:rsidP="003B6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1A3" w:rsidRPr="00F7558F" w:rsidRDefault="00E771A3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E771A3" w:rsidRPr="00F7558F" w:rsidRDefault="00E771A3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Манилы»</w:t>
      </w:r>
    </w:p>
    <w:p w:rsidR="003B6BF6" w:rsidRPr="002E1D2D" w:rsidRDefault="0075651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</w:t>
      </w:r>
      <w:r w:rsidR="008777D4">
        <w:rPr>
          <w:rFonts w:ascii="Times New Roman" w:hAnsi="Times New Roman" w:cs="Times New Roman"/>
          <w:sz w:val="24"/>
          <w:szCs w:val="24"/>
        </w:rPr>
        <w:t>.2015</w:t>
      </w:r>
      <w:r w:rsidR="003B6BF6" w:rsidRPr="002E1D2D">
        <w:rPr>
          <w:rFonts w:ascii="Times New Roman" w:hAnsi="Times New Roman" w:cs="Times New Roman"/>
          <w:sz w:val="24"/>
          <w:szCs w:val="24"/>
        </w:rPr>
        <w:t xml:space="preserve"> г. № </w:t>
      </w:r>
      <w:r w:rsidR="008777D4">
        <w:rPr>
          <w:rFonts w:ascii="Times New Roman" w:hAnsi="Times New Roman" w:cs="Times New Roman"/>
          <w:sz w:val="24"/>
          <w:szCs w:val="24"/>
        </w:rPr>
        <w:t>29</w:t>
      </w:r>
    </w:p>
    <w:p w:rsidR="003B6BF6" w:rsidRPr="002E1D2D" w:rsidRDefault="003B6BF6" w:rsidP="003B6BF6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СОСТАВ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комиссии по проверке готовности </w:t>
      </w:r>
      <w:proofErr w:type="gramStart"/>
      <w:r w:rsidRPr="002E1D2D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2E1D2D">
        <w:rPr>
          <w:rFonts w:ascii="Times New Roman" w:hAnsi="Times New Roman" w:cs="Times New Roman"/>
          <w:sz w:val="24"/>
          <w:szCs w:val="24"/>
        </w:rPr>
        <w:t xml:space="preserve"> бюджетных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учреждений и электро-, теплоснабжающих организаций </w:t>
      </w:r>
    </w:p>
    <w:p w:rsidR="003B6BF6" w:rsidRPr="002E1D2D" w:rsidRDefault="008777D4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отопительному периоду 2015-2016</w:t>
      </w:r>
      <w:r w:rsidR="003B6BF6" w:rsidRPr="002E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BF6" w:rsidRPr="002E1D2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3B6BF6" w:rsidRPr="002E1D2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3B6BF6" w:rsidRPr="002E1D2D">
        <w:rPr>
          <w:rFonts w:ascii="Times New Roman" w:hAnsi="Times New Roman" w:cs="Times New Roman"/>
          <w:sz w:val="24"/>
          <w:szCs w:val="24"/>
        </w:rPr>
        <w:t>.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DAD" w:rsidRDefault="001B5DAD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</w:t>
      </w:r>
      <w:r w:rsidR="003B6BF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3B6BF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«село Манилы»  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1B5DAD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  <w:r w:rsidR="003B6BF6">
        <w:rPr>
          <w:rFonts w:ascii="Times New Roman" w:hAnsi="Times New Roman" w:cs="Times New Roman"/>
          <w:sz w:val="24"/>
          <w:szCs w:val="24"/>
        </w:rPr>
        <w:t xml:space="preserve"> </w:t>
      </w:r>
      <w:r w:rsidR="003B6BF6" w:rsidRPr="002E1D2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3B6BF6" w:rsidRPr="002E1D2D">
        <w:rPr>
          <w:rFonts w:ascii="Times New Roman" w:hAnsi="Times New Roman" w:cs="Times New Roman"/>
          <w:sz w:val="24"/>
          <w:szCs w:val="24"/>
        </w:rPr>
        <w:t>администрации сельского поселения      «село Манилы»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A932F4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r w:rsidR="003B6BF6" w:rsidRPr="002E1D2D">
        <w:rPr>
          <w:rFonts w:ascii="Times New Roman" w:hAnsi="Times New Roman" w:cs="Times New Roman"/>
          <w:sz w:val="24"/>
          <w:szCs w:val="24"/>
        </w:rPr>
        <w:t>лабухов</w:t>
      </w:r>
      <w:proofErr w:type="spellEnd"/>
      <w:r w:rsidR="003B6BF6" w:rsidRPr="002E1D2D">
        <w:rPr>
          <w:rFonts w:ascii="Times New Roman" w:hAnsi="Times New Roman" w:cs="Times New Roman"/>
          <w:sz w:val="24"/>
          <w:szCs w:val="24"/>
        </w:rPr>
        <w:t xml:space="preserve"> В.В. – начальник теплотехнического участка с</w:t>
      </w:r>
      <w:proofErr w:type="gramStart"/>
      <w:r w:rsidR="003B6BF6" w:rsidRPr="002E1D2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B6BF6" w:rsidRPr="002E1D2D">
        <w:rPr>
          <w:rFonts w:ascii="Times New Roman" w:hAnsi="Times New Roman" w:cs="Times New Roman"/>
          <w:sz w:val="24"/>
          <w:szCs w:val="24"/>
        </w:rPr>
        <w:t>анилы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Кеда А.А. – депутат сельского поселения «село Манилы».  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Представитель государственной инспекции отдела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Госэнергонадзора</w:t>
      </w:r>
      <w:proofErr w:type="spellEnd"/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Камчатского управления 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E1D2D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Представитель территориального отдела Управления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Карагинскому</w:t>
      </w:r>
      <w:proofErr w:type="spellEnd"/>
      <w:r w:rsidRPr="002E1D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Пенжинскому</w:t>
      </w:r>
      <w:proofErr w:type="spellEnd"/>
      <w:r w:rsidRPr="002E1D2D">
        <w:rPr>
          <w:rFonts w:ascii="Times New Roman" w:hAnsi="Times New Roman" w:cs="Times New Roman"/>
          <w:sz w:val="24"/>
          <w:szCs w:val="24"/>
        </w:rPr>
        <w:t xml:space="preserve"> районам (по согласованию).</w:t>
      </w: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4CE" w:rsidRPr="002E1D2D" w:rsidRDefault="000A34CE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Манилы»</w:t>
      </w:r>
    </w:p>
    <w:p w:rsidR="003B6BF6" w:rsidRPr="002E1D2D" w:rsidRDefault="0075651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</w:t>
      </w:r>
      <w:r w:rsidR="001B5DAD">
        <w:rPr>
          <w:rFonts w:ascii="Times New Roman" w:hAnsi="Times New Roman" w:cs="Times New Roman"/>
          <w:sz w:val="24"/>
          <w:szCs w:val="24"/>
        </w:rPr>
        <w:t>.2015</w:t>
      </w:r>
      <w:r w:rsidR="003B6BF6" w:rsidRPr="002E1D2D">
        <w:rPr>
          <w:rFonts w:ascii="Times New Roman" w:hAnsi="Times New Roman" w:cs="Times New Roman"/>
          <w:sz w:val="24"/>
          <w:szCs w:val="24"/>
        </w:rPr>
        <w:t xml:space="preserve"> г. №</w:t>
      </w:r>
      <w:r w:rsidR="001B5DAD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График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проверки готовности </w:t>
      </w:r>
      <w:proofErr w:type="gramStart"/>
      <w:r w:rsidRPr="002E1D2D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2E1D2D">
        <w:rPr>
          <w:rFonts w:ascii="Times New Roman" w:hAnsi="Times New Roman" w:cs="Times New Roman"/>
          <w:sz w:val="24"/>
          <w:szCs w:val="24"/>
        </w:rPr>
        <w:t xml:space="preserve"> бюджетных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учрежде</w:t>
      </w:r>
      <w:r w:rsidR="001B5DAD">
        <w:rPr>
          <w:rFonts w:ascii="Times New Roman" w:hAnsi="Times New Roman" w:cs="Times New Roman"/>
          <w:sz w:val="24"/>
          <w:szCs w:val="24"/>
        </w:rPr>
        <w:t xml:space="preserve">ний к отопительному периоду 2015 </w:t>
      </w:r>
      <w:r w:rsidR="008275DA">
        <w:rPr>
          <w:rFonts w:ascii="Times New Roman" w:hAnsi="Times New Roman" w:cs="Times New Roman"/>
          <w:sz w:val="24"/>
          <w:szCs w:val="24"/>
        </w:rPr>
        <w:t>-</w:t>
      </w:r>
      <w:r w:rsidR="001B5DAD">
        <w:rPr>
          <w:rFonts w:ascii="Times New Roman" w:hAnsi="Times New Roman" w:cs="Times New Roman"/>
          <w:sz w:val="24"/>
          <w:szCs w:val="24"/>
        </w:rPr>
        <w:t xml:space="preserve"> 2016</w:t>
      </w:r>
      <w:r w:rsidRPr="002E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2E1D2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E1D2D">
        <w:rPr>
          <w:rFonts w:ascii="Times New Roman" w:hAnsi="Times New Roman" w:cs="Times New Roman"/>
          <w:sz w:val="24"/>
          <w:szCs w:val="24"/>
        </w:rPr>
        <w:t>.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340"/>
      </w:tblGrid>
      <w:tr w:rsidR="003B6BF6" w:rsidRPr="002E1D2D" w:rsidTr="004E02AA">
        <w:tc>
          <w:tcPr>
            <w:tcW w:w="648" w:type="dxa"/>
            <w:vAlign w:val="center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0" w:type="dxa"/>
            <w:vAlign w:val="center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40" w:type="dxa"/>
            <w:vAlign w:val="center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Сроки проведения п</w:t>
            </w:r>
            <w:r w:rsidR="005827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оверки</w:t>
            </w:r>
          </w:p>
        </w:tc>
      </w:tr>
      <w:tr w:rsidR="003B6BF6" w:rsidRPr="002E1D2D" w:rsidTr="004E02AA">
        <w:tc>
          <w:tcPr>
            <w:tcW w:w="648" w:type="dxa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3B6BF6" w:rsidRPr="002E1D2D" w:rsidRDefault="003B6BF6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 Здание ОВОП с. Манилы</w:t>
            </w:r>
          </w:p>
        </w:tc>
        <w:tc>
          <w:tcPr>
            <w:tcW w:w="2340" w:type="dxa"/>
          </w:tcPr>
          <w:p w:rsidR="003B6BF6" w:rsidRPr="002E1D2D" w:rsidRDefault="0075316D" w:rsidP="001B5D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031D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1B5DAD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3B6BF6" w:rsidRPr="002E1D2D" w:rsidTr="004E02AA">
        <w:tc>
          <w:tcPr>
            <w:tcW w:w="648" w:type="dxa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3B6BF6" w:rsidRPr="002E1D2D" w:rsidRDefault="003B6BF6" w:rsidP="00BA26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BA2694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2340" w:type="dxa"/>
          </w:tcPr>
          <w:p w:rsidR="003B6BF6" w:rsidRPr="002E1D2D" w:rsidRDefault="0075651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B5D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8275D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B5D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B6BF6" w:rsidRPr="002E1D2D" w:rsidTr="004E02AA">
        <w:tc>
          <w:tcPr>
            <w:tcW w:w="648" w:type="dxa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3B6BF6" w:rsidRPr="002E1D2D" w:rsidRDefault="003B6BF6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сельского поселения «село Манилы»</w:t>
            </w:r>
          </w:p>
        </w:tc>
        <w:tc>
          <w:tcPr>
            <w:tcW w:w="2340" w:type="dxa"/>
          </w:tcPr>
          <w:p w:rsidR="003B6BF6" w:rsidRPr="002E1D2D" w:rsidRDefault="0075651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B5D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B6B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B5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BF6" w:rsidRPr="002E1D2D" w:rsidTr="004E02AA">
        <w:tc>
          <w:tcPr>
            <w:tcW w:w="648" w:type="dxa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3B6BF6" w:rsidRPr="002E1D2D" w:rsidRDefault="003B6BF6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Здание гараж администрации сельского поселения «село Манилы»</w:t>
            </w:r>
          </w:p>
        </w:tc>
        <w:tc>
          <w:tcPr>
            <w:tcW w:w="2340" w:type="dxa"/>
          </w:tcPr>
          <w:p w:rsidR="003B6BF6" w:rsidRPr="002E1D2D" w:rsidRDefault="0075651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B5DA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B6B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32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D72F9C" w:rsidRPr="002E1D2D" w:rsidRDefault="00D72F9C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МКОУ «Манильская средняя школа-интернат»</w:t>
            </w:r>
          </w:p>
        </w:tc>
        <w:tc>
          <w:tcPr>
            <w:tcW w:w="2340" w:type="dxa"/>
          </w:tcPr>
          <w:p w:rsidR="00D72F9C" w:rsidRDefault="0075316D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</w:t>
            </w:r>
            <w:r w:rsidR="0083248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D72F9C" w:rsidRPr="002E1D2D" w:rsidRDefault="00D72F9C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спортзал 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Манильской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школы-интернат</w:t>
            </w:r>
          </w:p>
        </w:tc>
        <w:tc>
          <w:tcPr>
            <w:tcW w:w="2340" w:type="dxa"/>
          </w:tcPr>
          <w:p w:rsidR="00D72F9C" w:rsidRDefault="0075316D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32484">
              <w:rPr>
                <w:rFonts w:ascii="Times New Roman" w:hAnsi="Times New Roman" w:cs="Times New Roman"/>
                <w:sz w:val="24"/>
                <w:szCs w:val="24"/>
              </w:rPr>
              <w:t>1.08.2015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D72F9C" w:rsidRPr="002E1D2D" w:rsidRDefault="00D72F9C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трудового комплекса 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Манильской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школы-интернат</w:t>
            </w:r>
          </w:p>
        </w:tc>
        <w:tc>
          <w:tcPr>
            <w:tcW w:w="2340" w:type="dxa"/>
          </w:tcPr>
          <w:p w:rsidR="00D72F9C" w:rsidRDefault="0075651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3248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:rsidR="00D72F9C" w:rsidRPr="002E1D2D" w:rsidRDefault="00D72F9C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ПМЦ КДК</w:t>
            </w:r>
          </w:p>
        </w:tc>
        <w:tc>
          <w:tcPr>
            <w:tcW w:w="2340" w:type="dxa"/>
          </w:tcPr>
          <w:p w:rsidR="00D72F9C" w:rsidRDefault="00832484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:rsidR="00D72F9C" w:rsidRPr="002E1D2D" w:rsidRDefault="00D72F9C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МКОУ ДОД « Пенжинский ДШИ»</w:t>
            </w:r>
          </w:p>
        </w:tc>
        <w:tc>
          <w:tcPr>
            <w:tcW w:w="2340" w:type="dxa"/>
          </w:tcPr>
          <w:p w:rsidR="00D72F9C" w:rsidRDefault="00832484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</w:tcPr>
          <w:p w:rsidR="00D72F9C" w:rsidRPr="002E1D2D" w:rsidRDefault="007C58C8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МДОУ Детский сад «Олешек»</w:t>
            </w:r>
          </w:p>
        </w:tc>
        <w:tc>
          <w:tcPr>
            <w:tcW w:w="2340" w:type="dxa"/>
          </w:tcPr>
          <w:p w:rsidR="00D72F9C" w:rsidRDefault="005827F0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32484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</w:tcPr>
          <w:p w:rsidR="00D72F9C" w:rsidRPr="002E1D2D" w:rsidRDefault="007C58C8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МДОУ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D72F9C" w:rsidRDefault="005827F0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32484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Pr="002E1D2D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</w:tcPr>
          <w:p w:rsidR="00D72F9C" w:rsidRPr="002E1D2D" w:rsidRDefault="007C58C8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КГУ «ЦОД» пожарный пост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анилы</w:t>
            </w:r>
          </w:p>
        </w:tc>
        <w:tc>
          <w:tcPr>
            <w:tcW w:w="2340" w:type="dxa"/>
          </w:tcPr>
          <w:p w:rsidR="00D72F9C" w:rsidRDefault="005827F0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2484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Default="00D72F9C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</w:tcPr>
          <w:p w:rsidR="00D72F9C" w:rsidRPr="002E1D2D" w:rsidRDefault="007C58C8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КГУ социальной помощи « Манильский комплексный центр помощи семье и детям»</w:t>
            </w:r>
          </w:p>
        </w:tc>
        <w:tc>
          <w:tcPr>
            <w:tcW w:w="2340" w:type="dxa"/>
          </w:tcPr>
          <w:p w:rsidR="00D72F9C" w:rsidRDefault="005827F0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484">
              <w:rPr>
                <w:rFonts w:ascii="Times New Roman" w:hAnsi="Times New Roman" w:cs="Times New Roman"/>
                <w:sz w:val="24"/>
                <w:szCs w:val="24"/>
              </w:rPr>
              <w:t>5.09.2015</w:t>
            </w:r>
          </w:p>
        </w:tc>
      </w:tr>
      <w:tr w:rsidR="00D72F9C" w:rsidRPr="002E1D2D" w:rsidTr="004E02AA">
        <w:tc>
          <w:tcPr>
            <w:tcW w:w="648" w:type="dxa"/>
          </w:tcPr>
          <w:p w:rsidR="00D72F9C" w:rsidRDefault="007C58C8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940" w:type="dxa"/>
          </w:tcPr>
          <w:p w:rsidR="00D72F9C" w:rsidRPr="002E1D2D" w:rsidRDefault="004B0D15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ФКП</w:t>
            </w:r>
            <w:r w:rsidR="007C58C8">
              <w:rPr>
                <w:rFonts w:ascii="Times New Roman" w:hAnsi="Times New Roman" w:cs="Times New Roman"/>
                <w:sz w:val="24"/>
                <w:szCs w:val="24"/>
              </w:rPr>
              <w:t xml:space="preserve"> «Аэропорт Камчатки» с. Манилы</w:t>
            </w:r>
          </w:p>
        </w:tc>
        <w:tc>
          <w:tcPr>
            <w:tcW w:w="2340" w:type="dxa"/>
          </w:tcPr>
          <w:p w:rsidR="00D72F9C" w:rsidRDefault="005827F0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32484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</w:tr>
      <w:tr w:rsidR="004B0D15" w:rsidRPr="002E1D2D" w:rsidTr="004E02AA">
        <w:tc>
          <w:tcPr>
            <w:tcW w:w="648" w:type="dxa"/>
          </w:tcPr>
          <w:p w:rsidR="004B0D15" w:rsidRDefault="004B0D15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0" w:type="dxa"/>
          </w:tcPr>
          <w:p w:rsidR="004B0D15" w:rsidRDefault="004B0D15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ОП № 19 Корякского МО МВД России</w:t>
            </w:r>
          </w:p>
        </w:tc>
        <w:tc>
          <w:tcPr>
            <w:tcW w:w="2340" w:type="dxa"/>
          </w:tcPr>
          <w:p w:rsidR="004B0D15" w:rsidRDefault="005827F0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32484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</w:tr>
    </w:tbl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Манилы»</w:t>
      </w:r>
    </w:p>
    <w:p w:rsidR="003B6BF6" w:rsidRPr="002E1D2D" w:rsidRDefault="0075651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</w:t>
      </w:r>
      <w:r w:rsidR="006017AF">
        <w:rPr>
          <w:rFonts w:ascii="Times New Roman" w:hAnsi="Times New Roman" w:cs="Times New Roman"/>
          <w:sz w:val="24"/>
          <w:szCs w:val="24"/>
        </w:rPr>
        <w:t>.2015 г. № 29</w:t>
      </w:r>
    </w:p>
    <w:p w:rsidR="003B6BF6" w:rsidRPr="002E1D2D" w:rsidRDefault="003B6BF6" w:rsidP="003B6BF6">
      <w:pPr>
        <w:spacing w:after="0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График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 xml:space="preserve">проверки готовности электро-, </w:t>
      </w:r>
      <w:proofErr w:type="gramStart"/>
      <w:r w:rsidRPr="002E1D2D">
        <w:rPr>
          <w:rFonts w:ascii="Times New Roman" w:hAnsi="Times New Roman" w:cs="Times New Roman"/>
          <w:sz w:val="24"/>
          <w:szCs w:val="24"/>
        </w:rPr>
        <w:t>теплоснабжающих</w:t>
      </w:r>
      <w:proofErr w:type="gramEnd"/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D2D">
        <w:rPr>
          <w:rFonts w:ascii="Times New Roman" w:hAnsi="Times New Roman" w:cs="Times New Roman"/>
          <w:sz w:val="24"/>
          <w:szCs w:val="24"/>
        </w:rPr>
        <w:t>организа</w:t>
      </w:r>
      <w:r w:rsidR="006017AF">
        <w:rPr>
          <w:rFonts w:ascii="Times New Roman" w:hAnsi="Times New Roman" w:cs="Times New Roman"/>
          <w:sz w:val="24"/>
          <w:szCs w:val="24"/>
        </w:rPr>
        <w:t>ций к отопительному периоду 2015-2016</w:t>
      </w:r>
      <w:r w:rsidRPr="002E1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D2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2E1D2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E1D2D">
        <w:rPr>
          <w:rFonts w:ascii="Times New Roman" w:hAnsi="Times New Roman" w:cs="Times New Roman"/>
          <w:sz w:val="24"/>
          <w:szCs w:val="24"/>
        </w:rPr>
        <w:t>.</w:t>
      </w:r>
    </w:p>
    <w:p w:rsidR="003B6BF6" w:rsidRPr="002E1D2D" w:rsidRDefault="003B6BF6" w:rsidP="003B6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340"/>
      </w:tblGrid>
      <w:tr w:rsidR="003B6BF6" w:rsidRPr="002E1D2D" w:rsidTr="004E02AA">
        <w:tc>
          <w:tcPr>
            <w:tcW w:w="648" w:type="dxa"/>
            <w:vAlign w:val="center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0" w:type="dxa"/>
            <w:vAlign w:val="center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40" w:type="dxa"/>
            <w:vAlign w:val="center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Сроки проведения поверки</w:t>
            </w:r>
          </w:p>
        </w:tc>
      </w:tr>
      <w:tr w:rsidR="003B6BF6" w:rsidRPr="002E1D2D" w:rsidTr="004E02AA">
        <w:tc>
          <w:tcPr>
            <w:tcW w:w="648" w:type="dxa"/>
          </w:tcPr>
          <w:p w:rsidR="003B6BF6" w:rsidRPr="002E1D2D" w:rsidRDefault="003B6BF6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3B6BF6" w:rsidRPr="002E1D2D" w:rsidRDefault="003B6BF6" w:rsidP="006A59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ОАО «ЮЭСК» </w:t>
            </w:r>
            <w:r w:rsidR="006A5919">
              <w:rPr>
                <w:rFonts w:ascii="Times New Roman" w:hAnsi="Times New Roman" w:cs="Times New Roman"/>
                <w:sz w:val="24"/>
                <w:szCs w:val="24"/>
              </w:rPr>
              <w:t>Теплотехнический участок с. Манилы</w:t>
            </w:r>
            <w:r w:rsidRPr="002E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B6BF6" w:rsidRPr="002E1D2D" w:rsidRDefault="0075316D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8275DA"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 w:rsidR="006017AF"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017AF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</w:tr>
      <w:tr w:rsidR="006A5919" w:rsidRPr="002E1D2D" w:rsidTr="004E02AA">
        <w:tc>
          <w:tcPr>
            <w:tcW w:w="648" w:type="dxa"/>
          </w:tcPr>
          <w:p w:rsidR="006A5919" w:rsidRPr="002E1D2D" w:rsidRDefault="006A5919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940" w:type="dxa"/>
          </w:tcPr>
          <w:p w:rsidR="006A5919" w:rsidRPr="002E1D2D" w:rsidRDefault="006A5919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 центральная котельная</w:t>
            </w:r>
          </w:p>
        </w:tc>
        <w:tc>
          <w:tcPr>
            <w:tcW w:w="2340" w:type="dxa"/>
          </w:tcPr>
          <w:p w:rsidR="006A5919" w:rsidRDefault="005827F0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09</w:t>
            </w:r>
            <w:r w:rsidR="006017AF">
              <w:rPr>
                <w:rFonts w:ascii="Times New Roman" w:hAnsi="Times New Roman" w:cs="Times New Roman"/>
                <w:sz w:val="24"/>
                <w:szCs w:val="24"/>
              </w:rPr>
              <w:t xml:space="preserve">.09.2015 </w:t>
            </w:r>
          </w:p>
        </w:tc>
      </w:tr>
      <w:tr w:rsidR="006A5919" w:rsidRPr="002E1D2D" w:rsidTr="004E02AA">
        <w:tc>
          <w:tcPr>
            <w:tcW w:w="648" w:type="dxa"/>
          </w:tcPr>
          <w:p w:rsidR="006A5919" w:rsidRPr="002E1D2D" w:rsidRDefault="006A5919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40" w:type="dxa"/>
          </w:tcPr>
          <w:p w:rsidR="006A5919" w:rsidRPr="002E1D2D" w:rsidRDefault="006A5919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ТСБУ « МКОУ Манильская средняя школа-интернат»</w:t>
            </w:r>
          </w:p>
        </w:tc>
        <w:tc>
          <w:tcPr>
            <w:tcW w:w="2340" w:type="dxa"/>
          </w:tcPr>
          <w:p w:rsidR="006A5919" w:rsidRDefault="005827F0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09</w:t>
            </w:r>
            <w:r w:rsidR="006017AF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</w:tr>
      <w:tr w:rsidR="006A5919" w:rsidRPr="002E1D2D" w:rsidTr="004E02AA">
        <w:tc>
          <w:tcPr>
            <w:tcW w:w="648" w:type="dxa"/>
          </w:tcPr>
          <w:p w:rsidR="006A5919" w:rsidRPr="002E1D2D" w:rsidRDefault="006A5919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40" w:type="dxa"/>
          </w:tcPr>
          <w:p w:rsidR="006A5919" w:rsidRPr="002E1D2D" w:rsidRDefault="006A5919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ТСБУ « МКОУ Детский сад « 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</w:p>
        </w:tc>
        <w:tc>
          <w:tcPr>
            <w:tcW w:w="2340" w:type="dxa"/>
          </w:tcPr>
          <w:p w:rsidR="006A5919" w:rsidRDefault="005827F0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09</w:t>
            </w:r>
            <w:r w:rsidR="006017AF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</w:tr>
      <w:tr w:rsidR="006A5919" w:rsidRPr="002E1D2D" w:rsidTr="004E02AA">
        <w:tc>
          <w:tcPr>
            <w:tcW w:w="648" w:type="dxa"/>
          </w:tcPr>
          <w:p w:rsidR="006A5919" w:rsidRPr="002E1D2D" w:rsidRDefault="006A5919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40" w:type="dxa"/>
          </w:tcPr>
          <w:p w:rsidR="006A5919" w:rsidRPr="002E1D2D" w:rsidRDefault="0000575C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ТСБУ « МКОУ Детский сад « 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</w:p>
        </w:tc>
        <w:tc>
          <w:tcPr>
            <w:tcW w:w="2340" w:type="dxa"/>
          </w:tcPr>
          <w:p w:rsidR="006A5919" w:rsidRDefault="005827F0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09</w:t>
            </w:r>
            <w:r w:rsidR="006017AF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</w:tr>
      <w:tr w:rsidR="006A5919" w:rsidRPr="002E1D2D" w:rsidTr="004E02AA">
        <w:tc>
          <w:tcPr>
            <w:tcW w:w="648" w:type="dxa"/>
          </w:tcPr>
          <w:p w:rsidR="006A5919" w:rsidRDefault="006A5919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40" w:type="dxa"/>
          </w:tcPr>
          <w:p w:rsidR="006A5919" w:rsidRDefault="006A5919" w:rsidP="004E0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ТСБУ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ТУСМ</w:t>
            </w:r>
          </w:p>
        </w:tc>
        <w:tc>
          <w:tcPr>
            <w:tcW w:w="2340" w:type="dxa"/>
          </w:tcPr>
          <w:p w:rsidR="006A5919" w:rsidRDefault="005827F0" w:rsidP="004E0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09</w:t>
            </w:r>
            <w:r w:rsidR="00756516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</w:p>
        </w:tc>
      </w:tr>
    </w:tbl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2E1D2D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Default="00547FD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694" w:rsidRDefault="00BA2694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Pr="000A34CE" w:rsidRDefault="00547FD5" w:rsidP="000A34CE">
      <w:pPr>
        <w:spacing w:after="0"/>
        <w:ind w:left="5579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47FD5" w:rsidRPr="000A34CE" w:rsidRDefault="00547FD5" w:rsidP="000A34CE">
      <w:pPr>
        <w:spacing w:after="0"/>
        <w:ind w:left="5579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«село Манилы» Пенжинского</w:t>
      </w:r>
    </w:p>
    <w:p w:rsidR="00547FD5" w:rsidRPr="000A34CE" w:rsidRDefault="00547FD5" w:rsidP="000A34CE">
      <w:pPr>
        <w:spacing w:after="0"/>
        <w:ind w:left="5579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47FD5" w:rsidRPr="000A34CE" w:rsidRDefault="00822116" w:rsidP="000A34CE">
      <w:pPr>
        <w:spacing w:after="0"/>
        <w:ind w:left="55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</w:t>
      </w:r>
      <w:r w:rsidR="00832484">
        <w:rPr>
          <w:rFonts w:ascii="Times New Roman" w:hAnsi="Times New Roman" w:cs="Times New Roman"/>
          <w:sz w:val="24"/>
          <w:szCs w:val="24"/>
        </w:rPr>
        <w:t>.2015</w:t>
      </w:r>
      <w:r w:rsidR="00547FD5" w:rsidRPr="000A34CE">
        <w:rPr>
          <w:rFonts w:ascii="Times New Roman" w:hAnsi="Times New Roman" w:cs="Times New Roman"/>
          <w:sz w:val="24"/>
          <w:szCs w:val="24"/>
        </w:rPr>
        <w:t xml:space="preserve"> г. № </w:t>
      </w:r>
      <w:r w:rsidR="00832484">
        <w:rPr>
          <w:rFonts w:ascii="Times New Roman" w:hAnsi="Times New Roman" w:cs="Times New Roman"/>
          <w:sz w:val="24"/>
          <w:szCs w:val="24"/>
        </w:rPr>
        <w:t>29</w:t>
      </w:r>
      <w:r w:rsidR="00547FD5" w:rsidRPr="000A3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D5" w:rsidRPr="00BB30EF" w:rsidRDefault="00547FD5" w:rsidP="00547FD5"/>
    <w:p w:rsidR="00547FD5" w:rsidRPr="00BB30EF" w:rsidRDefault="00547FD5" w:rsidP="00547FD5"/>
    <w:p w:rsidR="00547FD5" w:rsidRPr="00F7558F" w:rsidRDefault="00547FD5" w:rsidP="00547FD5">
      <w:pPr>
        <w:jc w:val="center"/>
        <w:rPr>
          <w:rFonts w:ascii="Times New Roman" w:hAnsi="Times New Roman" w:cs="Times New Roman"/>
        </w:rPr>
      </w:pPr>
      <w:r w:rsidRPr="00F7558F">
        <w:rPr>
          <w:rFonts w:ascii="Times New Roman" w:hAnsi="Times New Roman" w:cs="Times New Roman"/>
        </w:rPr>
        <w:t>ПРОГРАММА</w:t>
      </w:r>
    </w:p>
    <w:p w:rsidR="00547FD5" w:rsidRPr="00F7558F" w:rsidRDefault="00547FD5" w:rsidP="00547FD5">
      <w:pPr>
        <w:jc w:val="center"/>
        <w:rPr>
          <w:rFonts w:ascii="Times New Roman" w:hAnsi="Times New Roman" w:cs="Times New Roman"/>
        </w:rPr>
      </w:pPr>
      <w:r w:rsidRPr="00F7558F">
        <w:rPr>
          <w:rFonts w:ascii="Times New Roman" w:hAnsi="Times New Roman" w:cs="Times New Roman"/>
        </w:rPr>
        <w:t>проведения проверки готовности к отопит</w:t>
      </w:r>
      <w:r w:rsidR="00832484">
        <w:rPr>
          <w:rFonts w:ascii="Times New Roman" w:hAnsi="Times New Roman" w:cs="Times New Roman"/>
        </w:rPr>
        <w:t>ельному периоду 2015-2016</w:t>
      </w:r>
      <w:r w:rsidRPr="00F7558F">
        <w:rPr>
          <w:rFonts w:ascii="Times New Roman" w:hAnsi="Times New Roman" w:cs="Times New Roman"/>
        </w:rPr>
        <w:t xml:space="preserve"> годов</w:t>
      </w:r>
    </w:p>
    <w:p w:rsidR="00547FD5" w:rsidRPr="000A34CE" w:rsidRDefault="00547FD5" w:rsidP="00547F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FD5" w:rsidRPr="000A34CE" w:rsidRDefault="00547FD5" w:rsidP="00547F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34CE">
        <w:rPr>
          <w:rFonts w:ascii="Times New Roman" w:hAnsi="Times New Roman" w:cs="Times New Roman"/>
          <w:sz w:val="24"/>
          <w:szCs w:val="24"/>
        </w:rPr>
        <w:t>:</w:t>
      </w:r>
    </w:p>
    <w:p w:rsidR="00547FD5" w:rsidRPr="000A34CE" w:rsidRDefault="00547FD5" w:rsidP="00547F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- Федеральным Законом от 27.07.2010 № 190-ФЗ «О теплоснабжении» (далее Закон о теплоснабжении).</w:t>
      </w:r>
    </w:p>
    <w:p w:rsidR="00547FD5" w:rsidRPr="000A34CE" w:rsidRDefault="00547FD5" w:rsidP="00547F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- Правилами оценки готовности к отопительному периоду, утвержденными Приказом Министерства энергетики РФ №103 от 12.03.2013.</w:t>
      </w:r>
    </w:p>
    <w:p w:rsidR="00547FD5" w:rsidRPr="000A34CE" w:rsidRDefault="00547FD5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FD5" w:rsidRPr="0000575C" w:rsidRDefault="00547FD5" w:rsidP="0000575C">
      <w:pPr>
        <w:ind w:firstLine="851"/>
        <w:jc w:val="both"/>
      </w:pPr>
      <w:r w:rsidRPr="000A34CE">
        <w:rPr>
          <w:rFonts w:ascii="Times New Roman" w:hAnsi="Times New Roman" w:cs="Times New Roman"/>
          <w:sz w:val="24"/>
          <w:szCs w:val="24"/>
        </w:rPr>
        <w:t>1. Перечень Объектов, подлежащий проверке (со сроками проведения проверки</w:t>
      </w:r>
      <w:r w:rsidRPr="00BB30EF">
        <w:t>)</w:t>
      </w:r>
    </w:p>
    <w:p w:rsidR="00547FD5" w:rsidRPr="000A34CE" w:rsidRDefault="00547FD5" w:rsidP="00547F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4CE">
        <w:rPr>
          <w:rFonts w:ascii="Times New Roman" w:hAnsi="Times New Roman" w:cs="Times New Roman"/>
          <w:b/>
          <w:sz w:val="24"/>
          <w:szCs w:val="24"/>
          <w:u w:val="single"/>
        </w:rPr>
        <w:t>Теплоснабжающие организации:</w:t>
      </w:r>
    </w:p>
    <w:tbl>
      <w:tblPr>
        <w:tblW w:w="97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410"/>
        <w:gridCol w:w="3730"/>
      </w:tblGrid>
      <w:tr w:rsidR="00547FD5" w:rsidRPr="000A34CE" w:rsidTr="005324D6">
        <w:trPr>
          <w:trHeight w:val="365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проверки и</w:t>
            </w:r>
          </w:p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паспортизации</w:t>
            </w:r>
          </w:p>
        </w:tc>
      </w:tr>
      <w:tr w:rsidR="00547FD5" w:rsidRPr="000A34CE" w:rsidTr="005324D6">
        <w:trPr>
          <w:trHeight w:val="46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Теплоснабжающая организация </w:t>
            </w:r>
          </w:p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ОАО "Южные электрические сети Камчатки"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FD5" w:rsidRPr="000A34CE" w:rsidTr="005324D6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sz w:val="24"/>
                <w:szCs w:val="24"/>
              </w:rPr>
              <w:t xml:space="preserve">        1. Центральная котельная;</w:t>
            </w:r>
          </w:p>
          <w:p w:rsidR="00547FD5" w:rsidRPr="000A34CE" w:rsidRDefault="00547FD5" w:rsidP="005324D6">
            <w:pPr>
              <w:pStyle w:val="a4"/>
              <w:ind w:left="108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756516" w:rsidRDefault="007565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01.09.2015 - 10.09.2015 </w:t>
            </w:r>
            <w:r w:rsidR="00547FD5" w:rsidRPr="0075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547FD5" w:rsidRPr="00756516" w:rsidRDefault="00547FD5" w:rsidP="00756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575C" w:rsidRPr="000A34CE" w:rsidTr="005324D6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Pr="000A34CE" w:rsidRDefault="0000575C" w:rsidP="005324D6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ТСБУ « МКОУ Манильская средняя школа-интернат»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Pr="005827F0" w:rsidRDefault="00756516" w:rsidP="0000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01.09.2015 - 10.09.2015 </w:t>
            </w:r>
            <w:r w:rsidR="0000575C" w:rsidRPr="0058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00575C" w:rsidRPr="005827F0" w:rsidRDefault="0000575C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575C" w:rsidRPr="000A34CE" w:rsidTr="005324D6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Pr="000A34CE" w:rsidRDefault="0000575C" w:rsidP="005324D6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ТСБУ « МКОУ Детский сад « 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Pr="005827F0" w:rsidRDefault="00756516" w:rsidP="0000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01.09.2015 - 10.09.2015 </w:t>
            </w:r>
            <w:r w:rsidR="0000575C" w:rsidRPr="0058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00575C" w:rsidRPr="005827F0" w:rsidRDefault="0000575C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575C" w:rsidRPr="000A34CE" w:rsidTr="005324D6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Pr="000A34CE" w:rsidRDefault="0000575C" w:rsidP="005324D6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ТСБУ « МКОУ Детский сад « 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Pr="005827F0" w:rsidRDefault="00756516" w:rsidP="0000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01.09.2015 - 10.09.2015 </w:t>
            </w:r>
            <w:r w:rsidR="0000575C" w:rsidRPr="0058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00575C" w:rsidRPr="005827F0" w:rsidRDefault="0000575C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575C" w:rsidRPr="000A34CE" w:rsidTr="005324D6">
        <w:trPr>
          <w:trHeight w:val="341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Default="0000575C" w:rsidP="005324D6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ТСБУ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ТУСМ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75C" w:rsidRPr="005827F0" w:rsidRDefault="005827F0" w:rsidP="0000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01.09.2015 - 10.09.2015 </w:t>
            </w:r>
            <w:r w:rsidR="0000575C" w:rsidRPr="0058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00575C" w:rsidRPr="005827F0" w:rsidRDefault="0000575C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FD5" w:rsidRPr="000A34CE" w:rsidTr="005324D6">
        <w:trPr>
          <w:trHeight w:val="763"/>
        </w:trPr>
        <w:tc>
          <w:tcPr>
            <w:tcW w:w="97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Потребители:</w:t>
            </w:r>
          </w:p>
        </w:tc>
      </w:tr>
      <w:tr w:rsidR="00547FD5" w:rsidRPr="000A34CE" w:rsidTr="005324D6">
        <w:trPr>
          <w:trHeight w:val="557"/>
        </w:trPr>
        <w:tc>
          <w:tcPr>
            <w:tcW w:w="5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проверки и паспортизации</w:t>
            </w:r>
          </w:p>
        </w:tc>
      </w:tr>
      <w:tr w:rsidR="00547FD5" w:rsidRPr="000A34CE" w:rsidTr="005324D6">
        <w:trPr>
          <w:trHeight w:val="3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учреждения, в том числе: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Отделения врача общей практике с. Манилы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822116" w:rsidRDefault="005827F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01.09.2015 </w:t>
            </w:r>
            <w:r w:rsidR="008275DA"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- 10.09.2015 </w:t>
            </w:r>
            <w:r w:rsidR="00547FD5"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BA2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r w:rsidR="00BA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бани с</w:t>
            </w:r>
            <w:proofErr w:type="gramStart"/>
            <w:r w:rsidR="00BA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BA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822116" w:rsidRDefault="005827F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  <w:r w:rsidR="008275DA"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 г - 10.09.2015 </w:t>
            </w:r>
            <w:r w:rsidR="00547FD5"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 сельского поселения «село Манилы»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822116" w:rsidRDefault="005827F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01.09.2015 г - 10.09.2015 </w:t>
            </w:r>
            <w:r w:rsidR="00547FD5"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  <w:tr w:rsidR="00547FD5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0A34CE" w:rsidRDefault="00547FD5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 администрации сельского поселения «село Манилы»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FD5" w:rsidRPr="00822116" w:rsidRDefault="005827F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01.09.2015 г - 10.09.2015 </w:t>
            </w:r>
            <w:r w:rsidR="00547FD5"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  <w:tr w:rsidR="007C58C8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МКОУ «Манильская средняя школа-интернат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822116" w:rsidRDefault="005827F0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  <w:r w:rsidR="00E708B5"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E708B5"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- 10.09.2015 </w:t>
            </w:r>
            <w:r w:rsidR="00E708B5"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  <w:tr w:rsidR="007C58C8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спортзал 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Манильской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школы-интернат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822116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01.10.2015 г- 10.09.2015 </w:t>
            </w:r>
            <w:r w:rsidR="00E708B5"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  <w:tr w:rsidR="007C58C8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0A34CE" w:rsidRDefault="007C58C8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трудового комплекса 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Манильской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школы-интернат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C8" w:rsidRPr="00822116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01.09.2015 г- 10.09.2015 </w:t>
            </w:r>
            <w:r w:rsidR="00E708B5"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ПМЦ КДК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г- 10.09.2015 г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Манильского филиала МКОУ ДОД « Пенжинский ДШИ»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г- 10.09.2015 г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МКДОУ Детский сад «Олешек»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г- 10.09.2015 г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МКДОУ Детский сад «Олешек»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г- 10.09.2015 г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КГУ «ЦОД» пожарный пост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г- 10.09.2015 г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КГУ социальной помощи « Манильский комплексный центр помощи семье и детям»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г- 10.09.2015 г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филиал «Аэропорт Камчатки» с. Манилы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г- 10.09.2015 г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ОП № 19 Корякского МО МВД России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г- 10.09.2015 г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7E0CCF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д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1.2)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Северная д.11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кв.1)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д.3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дом)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д.4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д.5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д.8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д.12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(1.2.3.4)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ТУСМ д.1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1.2.3.4)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ТУСМ д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(кв.1.2.3.4)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ТУСМ д.3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(кв.1.2.3.4)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 д.1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(кв.3.4.6.7.8.9.10.11.12)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енинская д.1а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(кв.1.2.3.4.5.6.8)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енинская</w:t>
            </w:r>
            <w:proofErr w:type="spell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(кв.1.2.3)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Ленинская д.5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(кв.1.2.3)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енинская</w:t>
            </w:r>
            <w:proofErr w:type="spell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1.2)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Ленинская д.7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(кв.1)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енинская д.8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(кв.1.2.3)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AD6077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2116"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</w:t>
            </w:r>
            <w:r w:rsidR="00822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(кв.1.2.3.4.5.6.7.8.9.10.11.12)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Геологическая  д.2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1.21.3.4.5.6.7.8.9.10.11.12)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Геологическая  д.5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1.2.)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ологическая д.6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1.2.)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C44080">
        <w:trPr>
          <w:trHeight w:val="8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Геологическая  д.7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1.2.3.4.5.6.7.8)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Ул.50 лет образования СССР д.1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(кв.1.2.3.4.5.6.7.8.9.10.11.12)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Ул50 лет образования СССР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 дом)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Ул50 лет образования СССР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д.7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D6077" w:rsidRPr="00AD6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д.12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д.16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50 лет образования СССР д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D6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 дом)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ундровая</w:t>
            </w:r>
            <w:proofErr w:type="spell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</w:t>
            </w:r>
            <w:r w:rsidR="00C74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ундровая</w:t>
            </w:r>
            <w:proofErr w:type="spell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д.9</w:t>
            </w:r>
            <w:r w:rsidR="00C74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(кв.1.2.3.4.5.6.7.8.9.10.11.12)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ундровая</w:t>
            </w:r>
            <w:proofErr w:type="spell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д.3</w:t>
            </w:r>
            <w:r w:rsidR="00C74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(кв.1.2.3.4.5.6.7.8)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ундровая</w:t>
            </w:r>
            <w:proofErr w:type="spell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</w:t>
            </w:r>
            <w:r w:rsidR="00C74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(кв.1.3.4.7.10.11.12)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822116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0A34CE" w:rsidRDefault="00822116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Торговая  д.1</w:t>
            </w:r>
            <w:r w:rsidR="00C74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(кв.1.2.3.4.5.6.7.8.9.10.11.12)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16" w:rsidRPr="00822116" w:rsidRDefault="00822116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C74CFE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6E7B9B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Торговая д. 4  (кв. 1)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822116" w:rsidRDefault="00C74CFE" w:rsidP="00076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C74CFE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6E7B9B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Торговая д. 5 (кв. 1)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822116" w:rsidRDefault="00C74CFE" w:rsidP="00076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C74CFE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6E7B9B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Торговая д. 6 (кв. 1)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822116" w:rsidRDefault="00C74CFE" w:rsidP="00076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C74CFE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0A34C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0A34C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 д.16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822116" w:rsidRDefault="00C74CFE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C74CFE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0A34C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0A34C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кв.1.2)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822116" w:rsidRDefault="00C74CFE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C74CFE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0A34C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0A34C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Набережная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(кв.1.2.3.4.5.6.7.8.9.10.11.12)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822116" w:rsidRDefault="00C74CFE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C74CFE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0A34C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0A34C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 д.3а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1.2.3.4.5.6.7)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822116" w:rsidRDefault="00C74CFE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C74CFE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0A34C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0A34C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5о лет образования СССР д.9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822116" w:rsidRDefault="00C74CFE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C74CFE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0A34C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AD6077" w:rsidRDefault="00C74CFE" w:rsidP="00AD6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Ленинская д. 9 </w:t>
            </w:r>
            <w:proofErr w:type="spellStart"/>
            <w:r w:rsidRPr="00AD6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AD6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0761B8" w:rsidRPr="00AD6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822116" w:rsidRDefault="00C74CFE" w:rsidP="00822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C74CFE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6E7B9B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Кооперативная д. 3 кв. 1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822116" w:rsidRDefault="00C74CFE" w:rsidP="00076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  <w:tr w:rsidR="00C74CFE" w:rsidRPr="000A34CE" w:rsidTr="005324D6">
        <w:trPr>
          <w:trHeight w:val="2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6E7B9B" w:rsidRDefault="00C74CFE" w:rsidP="00532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Кооперативная д. 7 (кв. 2)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CFE" w:rsidRPr="00822116" w:rsidRDefault="00C74CFE" w:rsidP="00076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01.09.2015 – 11.09.2015</w:t>
            </w:r>
          </w:p>
        </w:tc>
      </w:tr>
    </w:tbl>
    <w:p w:rsidR="00547FD5" w:rsidRPr="000A34CE" w:rsidRDefault="00547FD5" w:rsidP="00547FD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FD5" w:rsidRPr="000A34CE" w:rsidRDefault="00547FD5" w:rsidP="00547FD5">
      <w:pPr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2.</w:t>
      </w:r>
      <w:r w:rsidR="006E7B9B">
        <w:rPr>
          <w:rFonts w:ascii="Times New Roman" w:hAnsi="Times New Roman" w:cs="Times New Roman"/>
          <w:sz w:val="24"/>
          <w:szCs w:val="24"/>
        </w:rPr>
        <w:t xml:space="preserve"> </w:t>
      </w:r>
      <w:r w:rsidRPr="000A34CE">
        <w:rPr>
          <w:rFonts w:ascii="Times New Roman" w:hAnsi="Times New Roman" w:cs="Times New Roman"/>
          <w:sz w:val="24"/>
          <w:szCs w:val="24"/>
        </w:rPr>
        <w:t>Перечень вопросов и документ</w:t>
      </w:r>
      <w:r w:rsidR="006E7B9B">
        <w:rPr>
          <w:rFonts w:ascii="Times New Roman" w:hAnsi="Times New Roman" w:cs="Times New Roman"/>
          <w:sz w:val="24"/>
          <w:szCs w:val="24"/>
        </w:rPr>
        <w:t>ов проверяемых в ходе проверки:</w:t>
      </w:r>
    </w:p>
    <w:p w:rsidR="00547FD5" w:rsidRPr="000A34CE" w:rsidRDefault="00547FD5" w:rsidP="00547FD5">
      <w:pPr>
        <w:pStyle w:val="Style56"/>
        <w:widowControl/>
        <w:tabs>
          <w:tab w:val="left" w:pos="1046"/>
        </w:tabs>
        <w:spacing w:before="58" w:line="274" w:lineRule="exact"/>
        <w:jc w:val="left"/>
        <w:rPr>
          <w:b/>
        </w:rPr>
      </w:pPr>
      <w:r w:rsidRPr="000A34CE">
        <w:rPr>
          <w:b/>
        </w:rPr>
        <w:t>2.1</w:t>
      </w:r>
      <w:proofErr w:type="gramStart"/>
      <w:r w:rsidRPr="000A34CE">
        <w:rPr>
          <w:b/>
        </w:rPr>
        <w:t xml:space="preserve"> Д</w:t>
      </w:r>
      <w:proofErr w:type="gramEnd"/>
      <w:r w:rsidRPr="000A34CE">
        <w:rPr>
          <w:b/>
        </w:rPr>
        <w:t>ля теплоснабжающей организации:</w:t>
      </w:r>
    </w:p>
    <w:p w:rsidR="00547FD5" w:rsidRPr="000A34CE" w:rsidRDefault="00547FD5" w:rsidP="00547FD5">
      <w:pPr>
        <w:pStyle w:val="Style56"/>
        <w:widowControl/>
        <w:tabs>
          <w:tab w:val="left" w:pos="1046"/>
        </w:tabs>
        <w:spacing w:before="58" w:line="274" w:lineRule="exact"/>
        <w:ind w:firstLine="851"/>
      </w:pPr>
      <w:r w:rsidRPr="000A34CE">
        <w:t>1.</w:t>
      </w:r>
      <w:r w:rsidRPr="000A34CE">
        <w:rPr>
          <w:color w:val="000001"/>
        </w:rPr>
        <w:t xml:space="preserve"> наличие соглашения об управлении системой теплоснабжения, заключенного в порядке, установленном Законом о теплоснабжении;</w:t>
      </w:r>
    </w:p>
    <w:p w:rsidR="00547FD5" w:rsidRPr="000A34CE" w:rsidRDefault="00547FD5" w:rsidP="00547FD5">
      <w:pPr>
        <w:pStyle w:val="Style56"/>
        <w:widowControl/>
        <w:tabs>
          <w:tab w:val="left" w:pos="-993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2. готовность к выполнению графика тепловых нагрузок, поддержанию температурного графика, утвержденного схемой теплоснабжения</w:t>
      </w:r>
      <w:proofErr w:type="gramStart"/>
      <w:r w:rsidRPr="000A34CE">
        <w:rPr>
          <w:rStyle w:val="FontStyle126"/>
          <w:sz w:val="24"/>
          <w:szCs w:val="24"/>
        </w:rPr>
        <w:t>;.</w:t>
      </w:r>
      <w:proofErr w:type="gramEnd"/>
    </w:p>
    <w:p w:rsidR="00547FD5" w:rsidRPr="000A34CE" w:rsidRDefault="00547FD5" w:rsidP="00547FD5">
      <w:pPr>
        <w:pStyle w:val="Style56"/>
        <w:widowControl/>
        <w:tabs>
          <w:tab w:val="left" w:pos="-993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lastRenderedPageBreak/>
        <w:t>3. соблюдение критериев надежности теплоснабжения, установленных техническими регламентами;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16"/>
          <w:sz w:val="24"/>
          <w:szCs w:val="24"/>
        </w:rPr>
      </w:pPr>
      <w:r w:rsidRPr="000A34CE">
        <w:rPr>
          <w:rStyle w:val="FontStyle116"/>
          <w:sz w:val="24"/>
          <w:szCs w:val="24"/>
        </w:rPr>
        <w:t>4. наличие нормативных запасов топлива на источниках тепловой энергии;</w:t>
      </w:r>
    </w:p>
    <w:p w:rsidR="00547FD5" w:rsidRPr="000A34CE" w:rsidRDefault="00547FD5" w:rsidP="00547FD5">
      <w:pPr>
        <w:pStyle w:val="Style56"/>
        <w:tabs>
          <w:tab w:val="left" w:pos="974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5.функционирование эксплуатационной, диспетчерской и аварийной служб, а именно:</w:t>
      </w:r>
    </w:p>
    <w:p w:rsidR="00547FD5" w:rsidRPr="000A34CE" w:rsidRDefault="00547FD5" w:rsidP="00547FD5">
      <w:pPr>
        <w:pStyle w:val="Style56"/>
        <w:tabs>
          <w:tab w:val="left" w:pos="974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- укомплектованность указанных служб персоналом;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6.проведение наладки принадлежащих им тепловых сетей;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7.организация контроля режимов потребления тепловой энергии;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8.обеспечение качества теплоносителей;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9.организация коммерческого учета приобретаемой и реализуемой тепловой энергии;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ind w:firstLine="851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11.обеспечение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0A34CE">
        <w:rPr>
          <w:rStyle w:val="FontStyle126"/>
          <w:sz w:val="24"/>
          <w:szCs w:val="24"/>
        </w:rPr>
        <w:t>топливоприготовления</w:t>
      </w:r>
      <w:proofErr w:type="spellEnd"/>
      <w:r w:rsidRPr="000A34CE">
        <w:rPr>
          <w:rStyle w:val="FontStyle126"/>
          <w:sz w:val="24"/>
          <w:szCs w:val="24"/>
        </w:rPr>
        <w:t xml:space="preserve"> и топливоподачи;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соблюдение водно-химического режима;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наличие </w:t>
      </w:r>
      <w:proofErr w:type="gramStart"/>
      <w:r w:rsidRPr="000A34CE">
        <w:rPr>
          <w:rStyle w:val="FontStyle126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A34CE">
        <w:rPr>
          <w:rStyle w:val="FontStyle126"/>
          <w:sz w:val="24"/>
          <w:szCs w:val="24"/>
        </w:rPr>
        <w:t>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A34CE">
        <w:rPr>
          <w:rStyle w:val="FontStyle126"/>
          <w:sz w:val="24"/>
          <w:szCs w:val="24"/>
        </w:rPr>
        <w:t>о-</w:t>
      </w:r>
      <w:proofErr w:type="gramEnd"/>
      <w:r w:rsidRPr="000A34CE">
        <w:rPr>
          <w:rStyle w:val="FontStyle126"/>
          <w:sz w:val="24"/>
          <w:szCs w:val="24"/>
        </w:rPr>
        <w:t xml:space="preserve">, электро-, топливо- и </w:t>
      </w:r>
      <w:proofErr w:type="spellStart"/>
      <w:r w:rsidRPr="000A34CE">
        <w:rPr>
          <w:rStyle w:val="FontStyle126"/>
          <w:sz w:val="24"/>
          <w:szCs w:val="24"/>
        </w:rPr>
        <w:t>водоснабжающих</w:t>
      </w:r>
      <w:proofErr w:type="spellEnd"/>
      <w:r w:rsidRPr="000A34CE">
        <w:rPr>
          <w:rStyle w:val="FontStyle126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проведение гидравлических и тепловых испытаний тепловых сетей;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47FD5" w:rsidRPr="000A34CE" w:rsidRDefault="00547FD5" w:rsidP="00547FD5">
      <w:pPr>
        <w:pStyle w:val="Style83"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547FD5" w:rsidRPr="000A34CE" w:rsidRDefault="00547FD5" w:rsidP="00547FD5">
      <w:pPr>
        <w:pStyle w:val="Style83"/>
        <w:widowControl/>
        <w:tabs>
          <w:tab w:val="left" w:pos="1027"/>
        </w:tabs>
        <w:spacing w:line="326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47FD5" w:rsidRPr="000A34CE" w:rsidRDefault="00547FD5" w:rsidP="00547FD5">
      <w:pPr>
        <w:pStyle w:val="Style83"/>
        <w:widowControl/>
        <w:tabs>
          <w:tab w:val="left" w:pos="1186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12.наличие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A34CE">
        <w:rPr>
          <w:rStyle w:val="FontStyle126"/>
          <w:sz w:val="24"/>
          <w:szCs w:val="24"/>
        </w:rPr>
        <w:t>теплосетевыми</w:t>
      </w:r>
      <w:proofErr w:type="spellEnd"/>
      <w:r w:rsidRPr="000A34CE">
        <w:rPr>
          <w:rStyle w:val="FontStyle126"/>
          <w:sz w:val="24"/>
          <w:szCs w:val="24"/>
        </w:rPr>
        <w:t xml:space="preserve"> организациями;</w:t>
      </w:r>
    </w:p>
    <w:p w:rsidR="00547FD5" w:rsidRPr="000A34CE" w:rsidRDefault="00547FD5" w:rsidP="00547FD5">
      <w:pPr>
        <w:pStyle w:val="Style83"/>
        <w:widowControl/>
        <w:tabs>
          <w:tab w:val="left" w:pos="1186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13.отсутствие не выполненных в установленные сроки предписаний, влияющих на надежность работы в отопительный период, выданных уполномоченными на </w:t>
      </w:r>
      <w:r w:rsidRPr="000A34CE">
        <w:rPr>
          <w:rStyle w:val="FontStyle126"/>
          <w:sz w:val="24"/>
          <w:szCs w:val="24"/>
        </w:rPr>
        <w:lastRenderedPageBreak/>
        <w:t xml:space="preserve">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</w:t>
      </w:r>
    </w:p>
    <w:p w:rsidR="00547FD5" w:rsidRPr="000A34CE" w:rsidRDefault="00547FD5" w:rsidP="00547FD5">
      <w:pPr>
        <w:pStyle w:val="Style83"/>
        <w:widowControl/>
        <w:tabs>
          <w:tab w:val="left" w:pos="1186"/>
        </w:tabs>
        <w:spacing w:line="274" w:lineRule="exact"/>
        <w:ind w:firstLine="851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14.Порядок ликвидации аварийных ситуаций в системе электро и теплоснабжения с учетом взаимодействия тепло -, электро-, топлив</w:t>
      </w:r>
      <w:proofErr w:type="gramStart"/>
      <w:r w:rsidRPr="000A34CE">
        <w:rPr>
          <w:rStyle w:val="FontStyle126"/>
          <w:sz w:val="24"/>
          <w:szCs w:val="24"/>
        </w:rPr>
        <w:t>о-</w:t>
      </w:r>
      <w:proofErr w:type="gramEnd"/>
      <w:r w:rsidRPr="000A34CE">
        <w:rPr>
          <w:rStyle w:val="FontStyle126"/>
          <w:sz w:val="24"/>
          <w:szCs w:val="24"/>
        </w:rPr>
        <w:t xml:space="preserve"> и </w:t>
      </w:r>
      <w:proofErr w:type="spellStart"/>
      <w:r w:rsidRPr="000A34CE">
        <w:rPr>
          <w:rStyle w:val="FontStyle126"/>
          <w:sz w:val="24"/>
          <w:szCs w:val="24"/>
        </w:rPr>
        <w:t>водоснабжающих</w:t>
      </w:r>
      <w:proofErr w:type="spellEnd"/>
      <w:r w:rsidRPr="000A34CE">
        <w:rPr>
          <w:rStyle w:val="FontStyle126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:rsidR="00547FD5" w:rsidRPr="000A34CE" w:rsidRDefault="00547FD5" w:rsidP="00547FD5">
      <w:pPr>
        <w:pStyle w:val="Style83"/>
        <w:widowControl/>
        <w:tabs>
          <w:tab w:val="left" w:pos="1114"/>
        </w:tabs>
        <w:spacing w:line="274" w:lineRule="exact"/>
        <w:ind w:left="851" w:firstLine="0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15.работоспособность автоматических регуляторов при их наличии </w:t>
      </w:r>
    </w:p>
    <w:p w:rsidR="00547FD5" w:rsidRPr="000A34CE" w:rsidRDefault="00547FD5" w:rsidP="00547FD5">
      <w:pPr>
        <w:pStyle w:val="Style95"/>
        <w:widowControl/>
        <w:spacing w:before="230" w:line="274" w:lineRule="exact"/>
        <w:ind w:left="773"/>
        <w:jc w:val="left"/>
        <w:rPr>
          <w:rStyle w:val="FontStyle107"/>
          <w:sz w:val="24"/>
          <w:szCs w:val="24"/>
        </w:rPr>
      </w:pPr>
      <w:r w:rsidRPr="000A34CE">
        <w:rPr>
          <w:rStyle w:val="FontStyle107"/>
          <w:sz w:val="24"/>
          <w:szCs w:val="24"/>
        </w:rPr>
        <w:t>2.2. Для потребителя тепловой энергии:</w:t>
      </w:r>
    </w:p>
    <w:p w:rsidR="00547FD5" w:rsidRPr="000A34CE" w:rsidRDefault="00547FD5" w:rsidP="00547FD5">
      <w:pPr>
        <w:pStyle w:val="Style83"/>
        <w:widowControl/>
        <w:tabs>
          <w:tab w:val="left" w:pos="922"/>
        </w:tabs>
        <w:spacing w:before="5" w:line="274" w:lineRule="exact"/>
        <w:ind w:firstLine="696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1.</w:t>
      </w:r>
      <w:r w:rsidRPr="000A34CE">
        <w:rPr>
          <w:rStyle w:val="FontStyle126"/>
          <w:sz w:val="24"/>
          <w:szCs w:val="24"/>
        </w:rPr>
        <w:tab/>
        <w:t>Справка об устранении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(при наличии).</w:t>
      </w:r>
    </w:p>
    <w:p w:rsidR="00547FD5" w:rsidRPr="000A34CE" w:rsidRDefault="00547FD5" w:rsidP="00547FD5">
      <w:pPr>
        <w:pStyle w:val="Style83"/>
        <w:widowControl/>
        <w:tabs>
          <w:tab w:val="left" w:pos="1008"/>
        </w:tabs>
        <w:spacing w:line="274" w:lineRule="exact"/>
        <w:ind w:firstLine="782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2.</w:t>
      </w:r>
      <w:r w:rsidRPr="000A34CE">
        <w:rPr>
          <w:rStyle w:val="FontStyle126"/>
          <w:sz w:val="24"/>
          <w:szCs w:val="24"/>
        </w:rPr>
        <w:tab/>
        <w:t xml:space="preserve">Акты промывки оборудования и коммуникаций </w:t>
      </w:r>
      <w:proofErr w:type="spellStart"/>
      <w:r w:rsidRPr="000A34CE">
        <w:rPr>
          <w:rStyle w:val="FontStyle126"/>
          <w:sz w:val="24"/>
          <w:szCs w:val="24"/>
        </w:rPr>
        <w:t>теплопотребляющих</w:t>
      </w:r>
      <w:proofErr w:type="spellEnd"/>
      <w:r w:rsidRPr="000A34CE">
        <w:rPr>
          <w:rStyle w:val="FontStyle126"/>
          <w:sz w:val="24"/>
          <w:szCs w:val="24"/>
        </w:rPr>
        <w:t xml:space="preserve"> установок.</w:t>
      </w:r>
    </w:p>
    <w:p w:rsidR="00547FD5" w:rsidRPr="000A34CE" w:rsidRDefault="00547FD5" w:rsidP="00547FD5">
      <w:pPr>
        <w:pStyle w:val="Style83"/>
        <w:widowControl/>
        <w:tabs>
          <w:tab w:val="left" w:pos="994"/>
        </w:tabs>
        <w:spacing w:before="19" w:line="259" w:lineRule="exact"/>
        <w:ind w:firstLine="682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3.</w:t>
      </w:r>
      <w:r w:rsidRPr="000A34CE">
        <w:rPr>
          <w:rStyle w:val="FontStyle126"/>
          <w:sz w:val="24"/>
          <w:szCs w:val="24"/>
        </w:rPr>
        <w:tab/>
        <w:t>Справка о разработке эксплуатационных режимов, а так же мероприятий по их внедрению.</w:t>
      </w:r>
    </w:p>
    <w:p w:rsidR="00547FD5" w:rsidRPr="000A34CE" w:rsidRDefault="00547FD5" w:rsidP="00547FD5">
      <w:pPr>
        <w:pStyle w:val="Style83"/>
        <w:widowControl/>
        <w:numPr>
          <w:ilvl w:val="0"/>
          <w:numId w:val="4"/>
        </w:numPr>
        <w:tabs>
          <w:tab w:val="left" w:pos="1008"/>
        </w:tabs>
        <w:spacing w:before="29" w:line="269" w:lineRule="exact"/>
        <w:ind w:left="778" w:firstLine="0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Акт выполнения плана ремонтных работ и качество их выполнения.</w:t>
      </w:r>
    </w:p>
    <w:p w:rsidR="00547FD5" w:rsidRPr="000A34CE" w:rsidRDefault="00547FD5" w:rsidP="00547FD5">
      <w:pPr>
        <w:pStyle w:val="Style83"/>
        <w:widowControl/>
        <w:numPr>
          <w:ilvl w:val="0"/>
          <w:numId w:val="4"/>
        </w:numPr>
        <w:tabs>
          <w:tab w:val="left" w:pos="1008"/>
        </w:tabs>
        <w:spacing w:line="269" w:lineRule="exact"/>
        <w:ind w:firstLine="778"/>
        <w:jc w:val="left"/>
        <w:rPr>
          <w:b/>
        </w:rPr>
      </w:pPr>
      <w:r w:rsidRPr="000A34CE">
        <w:rPr>
          <w:rStyle w:val="FontStyle126"/>
          <w:sz w:val="24"/>
          <w:szCs w:val="24"/>
        </w:rPr>
        <w:t xml:space="preserve">Акт состояния тепловых сетей, принадлежащих потребителю тепловой </w:t>
      </w:r>
      <w:r w:rsidRPr="000A34CE">
        <w:rPr>
          <w:rStyle w:val="FontStyle107"/>
          <w:b w:val="0"/>
          <w:sz w:val="24"/>
          <w:szCs w:val="24"/>
        </w:rPr>
        <w:t>энергии.</w:t>
      </w:r>
    </w:p>
    <w:p w:rsidR="00547FD5" w:rsidRPr="000A34CE" w:rsidRDefault="00547FD5" w:rsidP="00547FD5">
      <w:pPr>
        <w:pStyle w:val="Style83"/>
        <w:widowControl/>
        <w:numPr>
          <w:ilvl w:val="0"/>
          <w:numId w:val="5"/>
        </w:numPr>
        <w:tabs>
          <w:tab w:val="left" w:pos="912"/>
        </w:tabs>
        <w:spacing w:before="5" w:line="269" w:lineRule="exact"/>
        <w:ind w:firstLine="682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Акт состояния утепления зданий (чердаки, лестничные клетки, подвалы, двери и т.п.) и центральных тепловых пунктов, а так же индивидуальных </w:t>
      </w:r>
      <w:r w:rsidRPr="000A34CE">
        <w:rPr>
          <w:rStyle w:val="FontStyle116"/>
          <w:sz w:val="24"/>
          <w:szCs w:val="24"/>
        </w:rPr>
        <w:t>тепловых пунктов.</w:t>
      </w:r>
    </w:p>
    <w:p w:rsidR="00547FD5" w:rsidRPr="000A34CE" w:rsidRDefault="00547FD5" w:rsidP="00547FD5">
      <w:pPr>
        <w:pStyle w:val="Style83"/>
        <w:widowControl/>
        <w:numPr>
          <w:ilvl w:val="0"/>
          <w:numId w:val="5"/>
        </w:numPr>
        <w:tabs>
          <w:tab w:val="left" w:pos="912"/>
        </w:tabs>
        <w:spacing w:line="269" w:lineRule="exact"/>
        <w:ind w:firstLine="682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 xml:space="preserve">Акт состояния трубопроводов, </w:t>
      </w:r>
      <w:r w:rsidRPr="000A34CE">
        <w:rPr>
          <w:rStyle w:val="FontStyle116"/>
          <w:sz w:val="24"/>
          <w:szCs w:val="24"/>
        </w:rPr>
        <w:t xml:space="preserve">арматуры и тепловой изоляции </w:t>
      </w:r>
      <w:r w:rsidRPr="000A34CE">
        <w:rPr>
          <w:rStyle w:val="FontStyle126"/>
          <w:sz w:val="24"/>
          <w:szCs w:val="24"/>
        </w:rPr>
        <w:t>в пределах тепловых пунктов.</w:t>
      </w:r>
    </w:p>
    <w:p w:rsidR="00547FD5" w:rsidRPr="000A34CE" w:rsidRDefault="00547FD5" w:rsidP="00547FD5">
      <w:pPr>
        <w:pStyle w:val="Style83"/>
        <w:widowControl/>
        <w:numPr>
          <w:ilvl w:val="0"/>
          <w:numId w:val="5"/>
        </w:numPr>
        <w:tabs>
          <w:tab w:val="left" w:pos="912"/>
        </w:tabs>
        <w:spacing w:before="10" w:line="274" w:lineRule="exact"/>
        <w:ind w:firstLine="682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Акт допуска в эксплуатацию приборов учета, акт наличия и состояния контрольно-измерительных приборов и автоматических регуляторов.</w:t>
      </w:r>
    </w:p>
    <w:p w:rsidR="00547FD5" w:rsidRPr="000A34CE" w:rsidRDefault="00547FD5" w:rsidP="00547FD5">
      <w:pPr>
        <w:pStyle w:val="Style56"/>
        <w:widowControl/>
        <w:numPr>
          <w:ilvl w:val="0"/>
          <w:numId w:val="5"/>
        </w:numPr>
        <w:tabs>
          <w:tab w:val="left" w:pos="974"/>
        </w:tabs>
        <w:spacing w:line="274" w:lineRule="exact"/>
        <w:ind w:left="725"/>
        <w:jc w:val="left"/>
        <w:rPr>
          <w:rStyle w:val="FontStyle126"/>
          <w:sz w:val="24"/>
          <w:szCs w:val="24"/>
        </w:rPr>
      </w:pPr>
      <w:r w:rsidRPr="000A34CE">
        <w:rPr>
          <w:rStyle w:val="FontStyle126"/>
          <w:sz w:val="24"/>
          <w:szCs w:val="24"/>
        </w:rPr>
        <w:t>Акт работоспособности защиты систем теплопотребления.</w:t>
      </w:r>
    </w:p>
    <w:p w:rsidR="00547FD5" w:rsidRPr="000A34CE" w:rsidRDefault="00547FD5" w:rsidP="00547FD5">
      <w:pPr>
        <w:pStyle w:val="Style56"/>
        <w:widowControl/>
        <w:numPr>
          <w:ilvl w:val="0"/>
          <w:numId w:val="5"/>
        </w:numPr>
        <w:tabs>
          <w:tab w:val="left" w:pos="974"/>
        </w:tabs>
        <w:spacing w:line="274" w:lineRule="exact"/>
        <w:ind w:firstLine="567"/>
      </w:pPr>
      <w:r w:rsidRPr="000A34CE">
        <w:t xml:space="preserve">Паспорта тепловых энергоустановок, принципиальные схемы, инструкции для обслуживающего персонала и соответствие их действительности. </w:t>
      </w:r>
    </w:p>
    <w:p w:rsidR="00547FD5" w:rsidRPr="000A34CE" w:rsidRDefault="00547FD5" w:rsidP="00547FD5">
      <w:pPr>
        <w:pStyle w:val="Style56"/>
        <w:widowControl/>
        <w:numPr>
          <w:ilvl w:val="0"/>
          <w:numId w:val="5"/>
        </w:numPr>
        <w:tabs>
          <w:tab w:val="left" w:pos="974"/>
        </w:tabs>
        <w:spacing w:line="274" w:lineRule="exact"/>
        <w:ind w:firstLine="567"/>
        <w:jc w:val="left"/>
      </w:pPr>
      <w:r w:rsidRPr="000A34CE">
        <w:t>Отсутствие прямых соединений оборудования тепловых пунктов с водопроводом и канализацией.</w:t>
      </w:r>
    </w:p>
    <w:p w:rsidR="00C74CFE" w:rsidRDefault="00547FD5" w:rsidP="00C7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12.Акт на плотность</w:t>
      </w:r>
      <w:r w:rsidR="00C74CFE">
        <w:rPr>
          <w:rFonts w:ascii="Times New Roman" w:hAnsi="Times New Roman" w:cs="Times New Roman"/>
          <w:sz w:val="24"/>
          <w:szCs w:val="24"/>
        </w:rPr>
        <w:t xml:space="preserve"> оборудования тепловых пунктов.</w:t>
      </w:r>
    </w:p>
    <w:p w:rsidR="00547FD5" w:rsidRPr="000A34CE" w:rsidRDefault="00547FD5" w:rsidP="00C7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13.Акт наличия пломб на расчетных шайбах и соплах элеваторов.</w:t>
      </w:r>
    </w:p>
    <w:p w:rsidR="00547FD5" w:rsidRPr="000A34CE" w:rsidRDefault="00547FD5" w:rsidP="00C7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14.Отсутствие задолженности за поставленную тепловую энергию (мощность), теплоноситель</w:t>
      </w:r>
    </w:p>
    <w:p w:rsidR="00547FD5" w:rsidRPr="000A34CE" w:rsidRDefault="00547FD5" w:rsidP="00C7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15.Наличие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0A34C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0A34CE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547FD5" w:rsidRPr="000A34CE" w:rsidRDefault="00547FD5" w:rsidP="00C7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16.Акт проведения испытания оборудования </w:t>
      </w:r>
      <w:proofErr w:type="spellStart"/>
      <w:r w:rsidRPr="000A34C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0A34CE">
        <w:rPr>
          <w:rFonts w:ascii="Times New Roman" w:hAnsi="Times New Roman" w:cs="Times New Roman"/>
          <w:sz w:val="24"/>
          <w:szCs w:val="24"/>
        </w:rPr>
        <w:t xml:space="preserve"> установок на прочность и плотность.</w:t>
      </w:r>
    </w:p>
    <w:p w:rsidR="00547FD5" w:rsidRPr="000A34CE" w:rsidRDefault="00547FD5" w:rsidP="00C7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17.Справка о надежности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периоду.</w:t>
      </w:r>
    </w:p>
    <w:p w:rsidR="00547FD5" w:rsidRPr="000A34CE" w:rsidRDefault="00547FD5" w:rsidP="00C74C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Комиссии рассмотреть документы, подтверждающие выполнение требований по готовности потребителей тепловой энергии и теплоснабжающих организаций к отопительному периоду 2013-2014 годов, при необходимости - провести осмотр объектов проверки.</w:t>
      </w:r>
    </w:p>
    <w:p w:rsidR="00547FD5" w:rsidRPr="000A34CE" w:rsidRDefault="00547FD5" w:rsidP="00C74CF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Результаты проверки оформить актом проверки готовности к отопительному периоду по рекомендуемому образцу.</w:t>
      </w:r>
    </w:p>
    <w:p w:rsidR="00547FD5" w:rsidRPr="000A34CE" w:rsidRDefault="00547FD5" w:rsidP="00547F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Комиссии составить паспорт готовности к отопительному периоду по рекомендуемому образцу и выдать в течение 15 дней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A34CE">
        <w:rPr>
          <w:rFonts w:ascii="Times New Roman" w:hAnsi="Times New Roman" w:cs="Times New Roman"/>
          <w:sz w:val="24"/>
          <w:szCs w:val="24"/>
        </w:rPr>
        <w:t xml:space="preserve"> акта в случае, если объект проверки готов к отопительному периоду, а также в случае, если замечания к </w:t>
      </w:r>
      <w:r w:rsidRPr="000A34CE">
        <w:rPr>
          <w:rFonts w:ascii="Times New Roman" w:hAnsi="Times New Roman" w:cs="Times New Roman"/>
          <w:sz w:val="24"/>
          <w:szCs w:val="24"/>
        </w:rPr>
        <w:lastRenderedPageBreak/>
        <w:t>требованиям по готовности, выданные комиссией, устранены в срок, установленный Перечнем.</w:t>
      </w:r>
    </w:p>
    <w:p w:rsidR="00547FD5" w:rsidRPr="000A34CE" w:rsidRDefault="00547FD5" w:rsidP="00547FD5">
      <w:pPr>
        <w:pStyle w:val="Style56"/>
        <w:widowControl/>
        <w:tabs>
          <w:tab w:val="left" w:pos="974"/>
        </w:tabs>
        <w:spacing w:line="274" w:lineRule="exact"/>
        <w:jc w:val="left"/>
        <w:rPr>
          <w:rStyle w:val="FontStyle126"/>
          <w:sz w:val="24"/>
          <w:szCs w:val="24"/>
        </w:rPr>
      </w:pPr>
    </w:p>
    <w:p w:rsidR="00547FD5" w:rsidRDefault="00547FD5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CFE" w:rsidRDefault="00C74CFE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Pr="000A34CE" w:rsidRDefault="00CE2120" w:rsidP="00547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Правилам оценки готовности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39"/>
      <w:bookmarkEnd w:id="0"/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проверки готовности к отопительному периоду _2014___/_2015___ гг.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__________________________               "__" _________________ 20__ г.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(дата составления акта)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 образована комиссия)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отопительному   периоду   от "__" _________________ 20__ г.,  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с  "__" _____________ 20__ г. по "__" ____________ 20__ г. в соответствии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7" w:history="1">
        <w:r w:rsidRPr="000A34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A34CE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0A34C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A34CE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организации, </w:t>
      </w:r>
      <w:proofErr w:type="spellStart"/>
      <w:r w:rsidRPr="000A34CE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0A34CE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A34CE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4. ________________________;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 проверки  готовности  к 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3B6BF6" w:rsidRPr="000A34CE" w:rsidRDefault="00AD6077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w:anchor="Par203" w:history="1">
        <w:r w:rsidR="003B6BF6" w:rsidRPr="000A34C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Председатель комиссии: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комиссии:             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"__" _____________ 20__ г.  _______________________________________________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(его уполномоченного представителя)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муниципального образования,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теплоснабжающей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организации, </w:t>
      </w:r>
      <w:proofErr w:type="spellStart"/>
      <w:r w:rsidRPr="000A34CE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0A34CE"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потребителя тепловой энергии, в отношении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0A34CE">
        <w:rPr>
          <w:rFonts w:ascii="Times New Roman" w:hAnsi="Times New Roman" w:cs="Times New Roman"/>
          <w:sz w:val="24"/>
          <w:szCs w:val="24"/>
        </w:rPr>
        <w:t xml:space="preserve"> проводилась проверка готовности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   к отопительному периоду)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3"/>
      <w:bookmarkEnd w:id="1"/>
      <w:r w:rsidRPr="000A34CE">
        <w:rPr>
          <w:rFonts w:ascii="Times New Roman" w:hAnsi="Times New Roman" w:cs="Times New Roman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B6BF6" w:rsidRPr="000A34CE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CFE" w:rsidRDefault="00C74CFE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120" w:rsidRDefault="00CE2120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64165" w:rsidRDefault="00F64165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Правилам оценки готовности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217"/>
      <w:bookmarkEnd w:id="3"/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готовности к отопительному периоду ____/____ гг.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A34CE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организации, </w:t>
      </w:r>
      <w:proofErr w:type="spellStart"/>
      <w:r w:rsidRPr="000A34CE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0A34CE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gramStart"/>
      <w:r w:rsidRPr="000A34C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A34CE"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........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3B6BF6" w:rsidRPr="000A34CE" w:rsidRDefault="00C74CFE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3B6BF6" w:rsidRPr="000A34CE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3B6BF6" w:rsidRPr="000A34CE" w:rsidRDefault="003B6BF6" w:rsidP="003B6B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3B6BF6" w:rsidRPr="000A34CE" w:rsidRDefault="003B6BF6" w:rsidP="003B6B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4CE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</w:t>
      </w:r>
    </w:p>
    <w:p w:rsidR="008B6657" w:rsidRPr="000A34CE" w:rsidRDefault="008B6657" w:rsidP="008B6657">
      <w:pPr>
        <w:rPr>
          <w:rFonts w:ascii="Times New Roman" w:hAnsi="Times New Roman" w:cs="Times New Roman"/>
          <w:sz w:val="24"/>
          <w:szCs w:val="24"/>
        </w:rPr>
      </w:pPr>
    </w:p>
    <w:p w:rsidR="008B6657" w:rsidRPr="000A34CE" w:rsidRDefault="008B6657" w:rsidP="008B6657">
      <w:pPr>
        <w:rPr>
          <w:rFonts w:ascii="Times New Roman" w:hAnsi="Times New Roman" w:cs="Times New Roman"/>
          <w:sz w:val="24"/>
          <w:szCs w:val="24"/>
        </w:rPr>
      </w:pPr>
    </w:p>
    <w:p w:rsidR="008B6657" w:rsidRPr="000A34CE" w:rsidRDefault="008B6657" w:rsidP="008B6657">
      <w:pPr>
        <w:rPr>
          <w:rFonts w:ascii="Times New Roman" w:hAnsi="Times New Roman" w:cs="Times New Roman"/>
          <w:sz w:val="24"/>
          <w:szCs w:val="24"/>
        </w:rPr>
      </w:pPr>
    </w:p>
    <w:p w:rsidR="008B6657" w:rsidRPr="000A34CE" w:rsidRDefault="008B6657" w:rsidP="008B6657">
      <w:pPr>
        <w:rPr>
          <w:rFonts w:ascii="Times New Roman" w:hAnsi="Times New Roman" w:cs="Times New Roman"/>
          <w:sz w:val="24"/>
          <w:szCs w:val="24"/>
        </w:rPr>
      </w:pPr>
    </w:p>
    <w:p w:rsidR="008B5C6C" w:rsidRPr="000A34CE" w:rsidRDefault="008B5C6C" w:rsidP="008B6657">
      <w:pPr>
        <w:rPr>
          <w:rFonts w:ascii="Times New Roman" w:hAnsi="Times New Roman" w:cs="Times New Roman"/>
          <w:sz w:val="24"/>
          <w:szCs w:val="24"/>
        </w:rPr>
      </w:pPr>
    </w:p>
    <w:sectPr w:rsidR="008B5C6C" w:rsidRPr="000A34CE" w:rsidSect="004E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6F4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179B5975"/>
    <w:multiLevelType w:val="hybridMultilevel"/>
    <w:tmpl w:val="EFC60694"/>
    <w:lvl w:ilvl="0" w:tplc="72F0E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4292"/>
    <w:multiLevelType w:val="hybridMultilevel"/>
    <w:tmpl w:val="7A7E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863"/>
    <w:multiLevelType w:val="hybridMultilevel"/>
    <w:tmpl w:val="08C8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6589"/>
    <w:multiLevelType w:val="singleLevel"/>
    <w:tmpl w:val="3E6C1CE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25D4467"/>
    <w:multiLevelType w:val="hybridMultilevel"/>
    <w:tmpl w:val="08C8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5601"/>
    <w:multiLevelType w:val="hybridMultilevel"/>
    <w:tmpl w:val="7A7E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61D7F"/>
    <w:multiLevelType w:val="hybridMultilevel"/>
    <w:tmpl w:val="CAF0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524FE"/>
    <w:multiLevelType w:val="hybridMultilevel"/>
    <w:tmpl w:val="CAF0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76B08"/>
    <w:multiLevelType w:val="hybridMultilevel"/>
    <w:tmpl w:val="6554B1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E22FE"/>
    <w:multiLevelType w:val="hybridMultilevel"/>
    <w:tmpl w:val="DA26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BF6"/>
    <w:rsid w:val="0000575C"/>
    <w:rsid w:val="0003684A"/>
    <w:rsid w:val="0003767F"/>
    <w:rsid w:val="00052F74"/>
    <w:rsid w:val="000761B8"/>
    <w:rsid w:val="000A0F99"/>
    <w:rsid w:val="000A34CE"/>
    <w:rsid w:val="000F0943"/>
    <w:rsid w:val="00103334"/>
    <w:rsid w:val="00120594"/>
    <w:rsid w:val="001535D2"/>
    <w:rsid w:val="00161A21"/>
    <w:rsid w:val="0019257C"/>
    <w:rsid w:val="001A0918"/>
    <w:rsid w:val="001B19DB"/>
    <w:rsid w:val="001B5DAD"/>
    <w:rsid w:val="001D32CB"/>
    <w:rsid w:val="001D5A5E"/>
    <w:rsid w:val="001D6D7A"/>
    <w:rsid w:val="001F12E7"/>
    <w:rsid w:val="001F425C"/>
    <w:rsid w:val="00220D12"/>
    <w:rsid w:val="002259A8"/>
    <w:rsid w:val="0024648A"/>
    <w:rsid w:val="0028143C"/>
    <w:rsid w:val="002F78DA"/>
    <w:rsid w:val="003031D7"/>
    <w:rsid w:val="003507C6"/>
    <w:rsid w:val="003B6BF6"/>
    <w:rsid w:val="0040340C"/>
    <w:rsid w:val="0040463E"/>
    <w:rsid w:val="00414B3D"/>
    <w:rsid w:val="00415498"/>
    <w:rsid w:val="00445400"/>
    <w:rsid w:val="004619D9"/>
    <w:rsid w:val="00467345"/>
    <w:rsid w:val="004A5436"/>
    <w:rsid w:val="004B0D15"/>
    <w:rsid w:val="004D3AAD"/>
    <w:rsid w:val="004E02AA"/>
    <w:rsid w:val="004E1594"/>
    <w:rsid w:val="00514C38"/>
    <w:rsid w:val="00530E82"/>
    <w:rsid w:val="005324D6"/>
    <w:rsid w:val="00534385"/>
    <w:rsid w:val="00547FD5"/>
    <w:rsid w:val="0057620E"/>
    <w:rsid w:val="005827F0"/>
    <w:rsid w:val="005A2A81"/>
    <w:rsid w:val="005D4624"/>
    <w:rsid w:val="005E73A3"/>
    <w:rsid w:val="006017AF"/>
    <w:rsid w:val="00605D5E"/>
    <w:rsid w:val="0061601E"/>
    <w:rsid w:val="00622B0E"/>
    <w:rsid w:val="00656DA6"/>
    <w:rsid w:val="006A5919"/>
    <w:rsid w:val="006C5677"/>
    <w:rsid w:val="006D0C09"/>
    <w:rsid w:val="006E7B9B"/>
    <w:rsid w:val="006F60DE"/>
    <w:rsid w:val="007343D0"/>
    <w:rsid w:val="0075316D"/>
    <w:rsid w:val="00756516"/>
    <w:rsid w:val="007779BA"/>
    <w:rsid w:val="007B06F9"/>
    <w:rsid w:val="007C58C8"/>
    <w:rsid w:val="007E0CCF"/>
    <w:rsid w:val="00822116"/>
    <w:rsid w:val="00826F28"/>
    <w:rsid w:val="008275DA"/>
    <w:rsid w:val="00832484"/>
    <w:rsid w:val="00872346"/>
    <w:rsid w:val="008777D4"/>
    <w:rsid w:val="00893D03"/>
    <w:rsid w:val="008B4FE8"/>
    <w:rsid w:val="008B5C6C"/>
    <w:rsid w:val="008B6657"/>
    <w:rsid w:val="00925919"/>
    <w:rsid w:val="00947980"/>
    <w:rsid w:val="009647FA"/>
    <w:rsid w:val="009D4D6D"/>
    <w:rsid w:val="00A105B3"/>
    <w:rsid w:val="00A23446"/>
    <w:rsid w:val="00A44DBB"/>
    <w:rsid w:val="00A8501D"/>
    <w:rsid w:val="00A932F4"/>
    <w:rsid w:val="00AA2D61"/>
    <w:rsid w:val="00AD6077"/>
    <w:rsid w:val="00AF7368"/>
    <w:rsid w:val="00B14DA8"/>
    <w:rsid w:val="00B26A56"/>
    <w:rsid w:val="00B274D1"/>
    <w:rsid w:val="00B75A26"/>
    <w:rsid w:val="00BA2694"/>
    <w:rsid w:val="00BB24F6"/>
    <w:rsid w:val="00BE3CD7"/>
    <w:rsid w:val="00BF7D9F"/>
    <w:rsid w:val="00C04E78"/>
    <w:rsid w:val="00C15321"/>
    <w:rsid w:val="00C44080"/>
    <w:rsid w:val="00C518E7"/>
    <w:rsid w:val="00C74CFE"/>
    <w:rsid w:val="00C810D9"/>
    <w:rsid w:val="00CD7023"/>
    <w:rsid w:val="00CE2120"/>
    <w:rsid w:val="00CF1B0E"/>
    <w:rsid w:val="00CF362D"/>
    <w:rsid w:val="00D12291"/>
    <w:rsid w:val="00D12B2B"/>
    <w:rsid w:val="00D43E6B"/>
    <w:rsid w:val="00D51FF4"/>
    <w:rsid w:val="00D566FC"/>
    <w:rsid w:val="00D6621A"/>
    <w:rsid w:val="00D72F9C"/>
    <w:rsid w:val="00D75F28"/>
    <w:rsid w:val="00DB7C7C"/>
    <w:rsid w:val="00DE5D6D"/>
    <w:rsid w:val="00E05E8D"/>
    <w:rsid w:val="00E66AA9"/>
    <w:rsid w:val="00E708B5"/>
    <w:rsid w:val="00E771A3"/>
    <w:rsid w:val="00F53108"/>
    <w:rsid w:val="00F64165"/>
    <w:rsid w:val="00F661B5"/>
    <w:rsid w:val="00F707FB"/>
    <w:rsid w:val="00F7558F"/>
    <w:rsid w:val="00F846E2"/>
    <w:rsid w:val="00F85683"/>
    <w:rsid w:val="00FA4752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A6"/>
  </w:style>
  <w:style w:type="paragraph" w:styleId="1">
    <w:name w:val="heading 1"/>
    <w:basedOn w:val="a"/>
    <w:next w:val="a"/>
    <w:link w:val="10"/>
    <w:qFormat/>
    <w:rsid w:val="003B6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BF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Создано"/>
    <w:rsid w:val="003B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B6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07">
    <w:name w:val="Font Style107"/>
    <w:basedOn w:val="a0"/>
    <w:rsid w:val="004E02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a0"/>
    <w:rsid w:val="004E02AA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4E02AA"/>
    <w:rPr>
      <w:rFonts w:ascii="Times New Roman" w:hAnsi="Times New Roman" w:cs="Times New Roman"/>
      <w:sz w:val="18"/>
      <w:szCs w:val="18"/>
    </w:rPr>
  </w:style>
  <w:style w:type="paragraph" w:customStyle="1" w:styleId="Style95">
    <w:name w:val="Style95"/>
    <w:basedOn w:val="a"/>
    <w:rsid w:val="004E02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6">
    <w:name w:val="Style56"/>
    <w:basedOn w:val="a"/>
    <w:rsid w:val="004E02A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3">
    <w:name w:val="Style83"/>
    <w:basedOn w:val="a"/>
    <w:rsid w:val="004E02AA"/>
    <w:pPr>
      <w:widowControl w:val="0"/>
      <w:autoSpaceDE w:val="0"/>
      <w:autoSpaceDN w:val="0"/>
      <w:adjustRightInd w:val="0"/>
      <w:spacing w:after="0" w:line="298" w:lineRule="exact"/>
      <w:ind w:firstLine="67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02A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161A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9372B91AC1F48105B9133D383C090B17EFF7ED1708BCB581E9ED617Fq7y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li_kory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</cp:revision>
  <cp:lastPrinted>2015-09-29T21:18:00Z</cp:lastPrinted>
  <dcterms:created xsi:type="dcterms:W3CDTF">2014-09-11T14:19:00Z</dcterms:created>
  <dcterms:modified xsi:type="dcterms:W3CDTF">2015-09-29T21:34:00Z</dcterms:modified>
</cp:coreProperties>
</file>